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D8534" w14:textId="77777777" w:rsidR="00302DE7" w:rsidRPr="005F3BA8" w:rsidRDefault="00302DE7" w:rsidP="00302DE7">
      <w:pPr>
        <w:rPr>
          <w:rFonts w:ascii="Roboto" w:hAnsi="Roboto"/>
          <w:b/>
          <w:bCs/>
        </w:rPr>
      </w:pPr>
      <w:r w:rsidRPr="005F3BA8">
        <w:rPr>
          <w:rFonts w:ascii="Roboto" w:hAnsi="Roboto"/>
          <w:b/>
          <w:bCs/>
        </w:rPr>
        <w:t xml:space="preserve">Illinois Soybean Association </w:t>
      </w:r>
    </w:p>
    <w:p w14:paraId="17FBFA61" w14:textId="5879DBF1" w:rsidR="00302DE7" w:rsidRPr="005F3BA8" w:rsidRDefault="00302DE7" w:rsidP="00302DE7">
      <w:pPr>
        <w:rPr>
          <w:rFonts w:ascii="Roboto" w:hAnsi="Roboto"/>
          <w:b/>
          <w:bCs/>
        </w:rPr>
      </w:pPr>
      <w:r w:rsidRPr="005F3BA8">
        <w:rPr>
          <w:rFonts w:ascii="Roboto" w:hAnsi="Roboto"/>
          <w:b/>
          <w:bCs/>
        </w:rPr>
        <w:t>FY2</w:t>
      </w:r>
      <w:r w:rsidR="004B1B62" w:rsidRPr="005F3BA8">
        <w:rPr>
          <w:rFonts w:ascii="Roboto" w:hAnsi="Roboto"/>
          <w:b/>
          <w:bCs/>
        </w:rPr>
        <w:t>4</w:t>
      </w:r>
      <w:r w:rsidRPr="005F3BA8">
        <w:rPr>
          <w:rFonts w:ascii="Roboto" w:hAnsi="Roboto"/>
          <w:b/>
          <w:bCs/>
        </w:rPr>
        <w:t xml:space="preserve"> Project Proposals </w:t>
      </w:r>
    </w:p>
    <w:p w14:paraId="112D82D8" w14:textId="77777777" w:rsidR="004F16C7" w:rsidRPr="005F3BA8" w:rsidRDefault="004F16C7" w:rsidP="00302DE7">
      <w:pPr>
        <w:rPr>
          <w:rFonts w:ascii="Roboto" w:hAnsi="Roboto" w:cstheme="minorHAnsi"/>
          <w:b/>
          <w:bCs/>
        </w:rPr>
      </w:pPr>
    </w:p>
    <w:p w14:paraId="61A910CA" w14:textId="46B46257" w:rsidR="00302DE7" w:rsidRPr="005F3BA8" w:rsidRDefault="00302DE7" w:rsidP="00302DE7">
      <w:pPr>
        <w:rPr>
          <w:rFonts w:ascii="Roboto" w:hAnsi="Roboto" w:cstheme="minorHAnsi"/>
          <w:b/>
          <w:bCs/>
        </w:rPr>
      </w:pPr>
      <w:r w:rsidRPr="005F3BA8">
        <w:rPr>
          <w:rFonts w:ascii="Roboto" w:hAnsi="Roboto" w:cstheme="minorHAnsi"/>
          <w:b/>
          <w:bCs/>
        </w:rPr>
        <w:t>Who we are:</w:t>
      </w:r>
    </w:p>
    <w:p w14:paraId="5006A272" w14:textId="63A5516F" w:rsidR="00302DE7" w:rsidRPr="005F3BA8" w:rsidRDefault="00302DE7" w:rsidP="00302DE7">
      <w:pPr>
        <w:rPr>
          <w:rFonts w:ascii="Roboto" w:eastAsia="Times New Roman" w:hAnsi="Roboto" w:cstheme="minorHAnsi"/>
          <w:color w:val="221F20"/>
        </w:rPr>
      </w:pPr>
      <w:r w:rsidRPr="005F3BA8">
        <w:rPr>
          <w:rFonts w:ascii="Roboto" w:eastAsia="Times New Roman" w:hAnsi="Roboto" w:cstheme="minorHAnsi"/>
          <w:color w:val="221F20"/>
        </w:rPr>
        <w:t>The Illinois Soybean Board (ISB) checkoff and Illinois Soybean Growers (ISG) membership programs represent more than 43,000 soybean farmers in Illinois. The checkoff funds market development and utilization efforts</w:t>
      </w:r>
      <w:r w:rsidR="005F3BA8" w:rsidRPr="005F3BA8">
        <w:rPr>
          <w:rFonts w:ascii="Roboto" w:eastAsia="Times New Roman" w:hAnsi="Roboto" w:cstheme="minorHAnsi"/>
          <w:color w:val="221F20"/>
        </w:rPr>
        <w:t>,</w:t>
      </w:r>
      <w:r w:rsidRPr="005F3BA8">
        <w:rPr>
          <w:rFonts w:ascii="Roboto" w:eastAsia="Times New Roman" w:hAnsi="Roboto" w:cstheme="minorHAnsi"/>
          <w:color w:val="221F20"/>
        </w:rPr>
        <w:t xml:space="preserve"> while the membership program supports the government relations interests of Illinois soybean farmers at the local, state, and national </w:t>
      </w:r>
      <w:r w:rsidR="005F3BA8" w:rsidRPr="005F3BA8">
        <w:rPr>
          <w:rFonts w:ascii="Roboto" w:eastAsia="Times New Roman" w:hAnsi="Roboto" w:cstheme="minorHAnsi"/>
          <w:color w:val="221F20"/>
        </w:rPr>
        <w:t>levels</w:t>
      </w:r>
      <w:r w:rsidRPr="005F3BA8">
        <w:rPr>
          <w:rFonts w:ascii="Roboto" w:eastAsia="Times New Roman" w:hAnsi="Roboto" w:cstheme="minorHAnsi"/>
          <w:color w:val="221F20"/>
        </w:rPr>
        <w:t xml:space="preserve"> through the Illinois Soybean Growers (ISG). ISA upholds the interests of Illinois soybean producers through promotion, advocacy, and education with the vision of becoming a market leader in sustainable soybean production and profitability.</w:t>
      </w:r>
    </w:p>
    <w:p w14:paraId="2992D2B2" w14:textId="77777777" w:rsidR="00302DE7" w:rsidRPr="005F3BA8" w:rsidRDefault="00302DE7" w:rsidP="00302DE7">
      <w:pPr>
        <w:rPr>
          <w:rFonts w:ascii="Roboto" w:eastAsia="Times New Roman" w:hAnsi="Roboto" w:cstheme="minorHAnsi"/>
          <w:color w:val="221F20"/>
        </w:rPr>
      </w:pPr>
    </w:p>
    <w:p w14:paraId="00A9C3FF" w14:textId="71BF3246" w:rsidR="00302DE7" w:rsidRPr="005F3BA8" w:rsidRDefault="00302DE7" w:rsidP="00302DE7">
      <w:pPr>
        <w:rPr>
          <w:rFonts w:ascii="Roboto" w:eastAsia="Times New Roman" w:hAnsi="Roboto" w:cstheme="minorHAnsi"/>
          <w:color w:val="221F20"/>
        </w:rPr>
      </w:pPr>
      <w:r w:rsidRPr="005F3BA8">
        <w:rPr>
          <w:rFonts w:ascii="Roboto" w:eastAsia="Times New Roman" w:hAnsi="Roboto" w:cstheme="minorHAnsi"/>
          <w:color w:val="221F20"/>
        </w:rPr>
        <w:t>We are seeking project proposals for FY2</w:t>
      </w:r>
      <w:r w:rsidR="004B1B62" w:rsidRPr="005F3BA8">
        <w:rPr>
          <w:rFonts w:ascii="Roboto" w:eastAsia="Times New Roman" w:hAnsi="Roboto" w:cstheme="minorHAnsi"/>
          <w:color w:val="221F20"/>
        </w:rPr>
        <w:t>4</w:t>
      </w:r>
      <w:r w:rsidRPr="005F3BA8">
        <w:rPr>
          <w:rFonts w:ascii="Roboto" w:eastAsia="Times New Roman" w:hAnsi="Roboto" w:cstheme="minorHAnsi"/>
          <w:color w:val="221F20"/>
        </w:rPr>
        <w:t xml:space="preserve"> (9/1/2</w:t>
      </w:r>
      <w:r w:rsidR="004B1B62" w:rsidRPr="005F3BA8">
        <w:rPr>
          <w:rFonts w:ascii="Roboto" w:eastAsia="Times New Roman" w:hAnsi="Roboto" w:cstheme="minorHAnsi"/>
          <w:color w:val="221F20"/>
        </w:rPr>
        <w:t>3</w:t>
      </w:r>
      <w:r w:rsidRPr="005F3BA8">
        <w:rPr>
          <w:rFonts w:ascii="Roboto" w:eastAsia="Times New Roman" w:hAnsi="Roboto" w:cstheme="minorHAnsi"/>
          <w:color w:val="221F20"/>
        </w:rPr>
        <w:t>-8/31/2</w:t>
      </w:r>
      <w:r w:rsidR="004B1B62" w:rsidRPr="005F3BA8">
        <w:rPr>
          <w:rFonts w:ascii="Roboto" w:eastAsia="Times New Roman" w:hAnsi="Roboto" w:cstheme="minorHAnsi"/>
          <w:color w:val="221F20"/>
        </w:rPr>
        <w:t>4</w:t>
      </w:r>
      <w:r w:rsidRPr="005F3BA8">
        <w:rPr>
          <w:rFonts w:ascii="Roboto" w:eastAsia="Times New Roman" w:hAnsi="Roboto" w:cstheme="minorHAnsi"/>
          <w:color w:val="221F20"/>
        </w:rPr>
        <w:t xml:space="preserve">). We </w:t>
      </w:r>
      <w:r w:rsidR="005F3BA8" w:rsidRPr="005F3BA8">
        <w:rPr>
          <w:rFonts w:ascii="Roboto" w:eastAsia="Times New Roman" w:hAnsi="Roboto" w:cstheme="minorHAnsi"/>
          <w:color w:val="221F20"/>
        </w:rPr>
        <w:t>strive</w:t>
      </w:r>
      <w:r w:rsidRPr="005F3BA8">
        <w:rPr>
          <w:rFonts w:ascii="Roboto" w:eastAsia="Times New Roman" w:hAnsi="Roboto" w:cstheme="minorHAnsi"/>
          <w:color w:val="221F20"/>
        </w:rPr>
        <w:t xml:space="preserve"> to review proposals that strategically align with </w:t>
      </w:r>
      <w:r w:rsidR="00F514C6" w:rsidRPr="005F3BA8">
        <w:rPr>
          <w:rFonts w:ascii="Roboto" w:eastAsia="Times New Roman" w:hAnsi="Roboto" w:cstheme="minorHAnsi"/>
          <w:color w:val="221F20"/>
        </w:rPr>
        <w:t xml:space="preserve">a few of ISA’s </w:t>
      </w:r>
      <w:r w:rsidRPr="005F3BA8">
        <w:rPr>
          <w:rFonts w:ascii="Roboto" w:eastAsia="Times New Roman" w:hAnsi="Roboto" w:cstheme="minorHAnsi"/>
          <w:color w:val="221F20"/>
        </w:rPr>
        <w:t>focus areas:</w:t>
      </w:r>
      <w:r w:rsidR="004B1B62" w:rsidRPr="005F3BA8">
        <w:rPr>
          <w:rFonts w:ascii="Roboto" w:eastAsia="Times New Roman" w:hAnsi="Roboto" w:cstheme="minorHAnsi"/>
          <w:color w:val="221F20"/>
        </w:rPr>
        <w:t xml:space="preserve"> </w:t>
      </w:r>
      <w:r w:rsidRPr="005F3BA8">
        <w:rPr>
          <w:rFonts w:ascii="Roboto" w:eastAsia="Times New Roman" w:hAnsi="Roboto" w:cstheme="minorHAnsi"/>
          <w:b/>
          <w:bCs/>
          <w:i/>
          <w:iCs/>
          <w:color w:val="221F20"/>
          <w:u w:val="single"/>
        </w:rPr>
        <w:t xml:space="preserve">market development, </w:t>
      </w:r>
      <w:r w:rsidR="004B1B62" w:rsidRPr="005F3BA8">
        <w:rPr>
          <w:rFonts w:ascii="Roboto" w:eastAsia="Times New Roman" w:hAnsi="Roboto" w:cstheme="minorHAnsi"/>
          <w:b/>
          <w:bCs/>
          <w:i/>
          <w:iCs/>
          <w:color w:val="221F20"/>
          <w:u w:val="single"/>
        </w:rPr>
        <w:t>soybean production</w:t>
      </w:r>
      <w:r w:rsidRPr="005F3BA8">
        <w:rPr>
          <w:rFonts w:ascii="Roboto" w:eastAsia="Times New Roman" w:hAnsi="Roboto" w:cstheme="minorHAnsi"/>
          <w:b/>
          <w:bCs/>
          <w:i/>
          <w:iCs/>
          <w:color w:val="221F20"/>
          <w:u w:val="single"/>
        </w:rPr>
        <w:t xml:space="preserve">, and communications. </w:t>
      </w:r>
      <w:r w:rsidRPr="005F3BA8">
        <w:rPr>
          <w:rFonts w:ascii="Roboto" w:eastAsia="Times New Roman" w:hAnsi="Roboto" w:cstheme="minorHAnsi"/>
          <w:color w:val="221F20"/>
        </w:rPr>
        <w:t xml:space="preserve">Please see our strategic plan document in our addendum for more information. </w:t>
      </w:r>
    </w:p>
    <w:p w14:paraId="5F686B6B" w14:textId="77777777" w:rsidR="00302DE7" w:rsidRPr="005F3BA8" w:rsidRDefault="00302DE7" w:rsidP="00302DE7">
      <w:pPr>
        <w:rPr>
          <w:rFonts w:ascii="Roboto" w:eastAsia="Times New Roman" w:hAnsi="Roboto" w:cstheme="minorHAnsi"/>
          <w:color w:val="221F20"/>
        </w:rPr>
      </w:pPr>
    </w:p>
    <w:p w14:paraId="43EDCFC2" w14:textId="77777777" w:rsidR="00302DE7" w:rsidRPr="005F3BA8" w:rsidRDefault="00302DE7" w:rsidP="00302DE7">
      <w:pPr>
        <w:rPr>
          <w:rFonts w:ascii="Roboto" w:hAnsi="Roboto" w:cstheme="minorHAnsi"/>
          <w:b/>
          <w:bCs/>
        </w:rPr>
      </w:pPr>
      <w:r w:rsidRPr="005F3BA8">
        <w:rPr>
          <w:rFonts w:ascii="Roboto" w:hAnsi="Roboto" w:cstheme="minorHAnsi"/>
          <w:b/>
          <w:bCs/>
        </w:rPr>
        <w:t>RFP Instructions:</w:t>
      </w:r>
    </w:p>
    <w:p w14:paraId="0CE30136" w14:textId="77777777" w:rsidR="00302DE7" w:rsidRPr="005F3BA8" w:rsidRDefault="00302DE7" w:rsidP="00302DE7">
      <w:pPr>
        <w:rPr>
          <w:rFonts w:ascii="Roboto" w:hAnsi="Roboto" w:cstheme="minorHAnsi"/>
          <w:bCs/>
          <w:color w:val="000000" w:themeColor="text1"/>
        </w:rPr>
      </w:pPr>
      <w:r w:rsidRPr="005F3BA8">
        <w:rPr>
          <w:rFonts w:ascii="Roboto" w:hAnsi="Roboto" w:cstheme="minorHAnsi"/>
          <w:bCs/>
          <w:color w:val="000000" w:themeColor="text1"/>
        </w:rPr>
        <w:t xml:space="preserve">Please use the template below for all proposals. </w:t>
      </w:r>
    </w:p>
    <w:p w14:paraId="7BB2271E" w14:textId="77777777" w:rsidR="00302DE7" w:rsidRPr="005F3BA8" w:rsidRDefault="00302DE7" w:rsidP="00302DE7">
      <w:pPr>
        <w:rPr>
          <w:rFonts w:ascii="Roboto" w:hAnsi="Roboto" w:cstheme="minorHAnsi"/>
          <w:bCs/>
          <w:color w:val="000000" w:themeColor="text1"/>
        </w:rPr>
      </w:pPr>
    </w:p>
    <w:p w14:paraId="7C939412" w14:textId="24DFE9E4" w:rsidR="00302DE7" w:rsidRPr="005F3BA8" w:rsidRDefault="00302DE7" w:rsidP="00302DE7">
      <w:pPr>
        <w:rPr>
          <w:rFonts w:ascii="Roboto" w:hAnsi="Roboto" w:cstheme="minorHAnsi"/>
          <w:bCs/>
          <w:color w:val="000000" w:themeColor="text1"/>
        </w:rPr>
      </w:pPr>
      <w:r w:rsidRPr="005F3BA8">
        <w:rPr>
          <w:rFonts w:ascii="Roboto" w:hAnsi="Roboto" w:cstheme="minorHAnsi"/>
          <w:bCs/>
          <w:color w:val="000000" w:themeColor="text1"/>
        </w:rPr>
        <w:t xml:space="preserve">Proposals should </w:t>
      </w:r>
      <w:r w:rsidR="005F3BA8" w:rsidRPr="005F3BA8">
        <w:rPr>
          <w:rFonts w:ascii="Roboto" w:hAnsi="Roboto" w:cstheme="minorHAnsi"/>
          <w:bCs/>
          <w:color w:val="000000" w:themeColor="text1"/>
        </w:rPr>
        <w:t xml:space="preserve">be </w:t>
      </w:r>
      <w:r w:rsidR="005F3BA8" w:rsidRPr="005F3BA8">
        <w:rPr>
          <w:rFonts w:ascii="Roboto" w:hAnsi="Roboto" w:cstheme="minorHAnsi"/>
          <w:b/>
          <w:color w:val="000000" w:themeColor="text1"/>
        </w:rPr>
        <w:t>five</w:t>
      </w:r>
      <w:r w:rsidRPr="005F3BA8">
        <w:rPr>
          <w:rFonts w:ascii="Roboto" w:hAnsi="Roboto" w:cstheme="minorHAnsi"/>
          <w:b/>
          <w:color w:val="000000" w:themeColor="text1"/>
        </w:rPr>
        <w:t xml:space="preserve"> pages</w:t>
      </w:r>
      <w:r w:rsidRPr="005F3BA8">
        <w:rPr>
          <w:rFonts w:ascii="Roboto" w:hAnsi="Roboto" w:cstheme="minorHAnsi"/>
          <w:bCs/>
          <w:color w:val="000000" w:themeColor="text1"/>
        </w:rPr>
        <w:t xml:space="preserve"> </w:t>
      </w:r>
      <w:r w:rsidR="005F3BA8" w:rsidRPr="005F3BA8">
        <w:rPr>
          <w:rFonts w:ascii="Roboto" w:hAnsi="Roboto" w:cstheme="minorHAnsi"/>
          <w:bCs/>
          <w:color w:val="000000" w:themeColor="text1"/>
        </w:rPr>
        <w:t>long and</w:t>
      </w:r>
      <w:r w:rsidRPr="005F3BA8">
        <w:rPr>
          <w:rFonts w:ascii="Roboto" w:hAnsi="Roboto" w:cstheme="minorHAnsi"/>
          <w:bCs/>
          <w:color w:val="000000" w:themeColor="text1"/>
        </w:rPr>
        <w:t xml:space="preserve"> include </w:t>
      </w:r>
      <w:r w:rsidRPr="005F3BA8">
        <w:rPr>
          <w:rFonts w:ascii="Roboto" w:hAnsi="Roboto" w:cstheme="minorHAnsi"/>
          <w:b/>
          <w:color w:val="000000" w:themeColor="text1"/>
          <w:u w:val="single"/>
        </w:rPr>
        <w:t>all</w:t>
      </w:r>
      <w:r w:rsidRPr="005F3BA8">
        <w:rPr>
          <w:rFonts w:ascii="Roboto" w:hAnsi="Roboto" w:cstheme="minorHAnsi"/>
          <w:bCs/>
          <w:color w:val="000000" w:themeColor="text1"/>
        </w:rPr>
        <w:t xml:space="preserve"> fields listed below</w:t>
      </w:r>
      <w:r w:rsidR="005F3BA8" w:rsidRPr="005F3BA8">
        <w:rPr>
          <w:rFonts w:ascii="Roboto" w:hAnsi="Roboto" w:cstheme="minorHAnsi"/>
          <w:bCs/>
          <w:color w:val="000000" w:themeColor="text1"/>
        </w:rPr>
        <w:t>,</w:t>
      </w:r>
      <w:r w:rsidRPr="005F3BA8">
        <w:rPr>
          <w:rFonts w:ascii="Roboto" w:hAnsi="Roboto" w:cstheme="minorHAnsi"/>
          <w:bCs/>
          <w:color w:val="000000" w:themeColor="text1"/>
        </w:rPr>
        <w:t xml:space="preserve"> along with your in-house team or agency capabilities. </w:t>
      </w:r>
    </w:p>
    <w:p w14:paraId="44A45F37" w14:textId="77777777" w:rsidR="00302DE7" w:rsidRPr="005F3BA8" w:rsidRDefault="00302DE7" w:rsidP="00302DE7">
      <w:pPr>
        <w:rPr>
          <w:rFonts w:ascii="Roboto" w:hAnsi="Roboto" w:cstheme="minorHAnsi"/>
          <w:bCs/>
          <w:color w:val="000000" w:themeColor="text1"/>
        </w:rPr>
      </w:pPr>
      <w:r w:rsidRPr="005F3BA8">
        <w:rPr>
          <w:rFonts w:ascii="Roboto" w:hAnsi="Roboto" w:cstheme="minorHAnsi"/>
          <w:bCs/>
          <w:color w:val="000000" w:themeColor="text1"/>
        </w:rPr>
        <w:t xml:space="preserve"> </w:t>
      </w:r>
    </w:p>
    <w:p w14:paraId="70E59160" w14:textId="14C0B5B4" w:rsidR="00302DE7" w:rsidRPr="005F3BA8" w:rsidRDefault="003E7D73" w:rsidP="00302DE7">
      <w:pPr>
        <w:rPr>
          <w:rFonts w:ascii="Roboto" w:hAnsi="Roboto" w:cstheme="minorHAnsi"/>
          <w:bCs/>
          <w:color w:val="000000" w:themeColor="text1"/>
        </w:rPr>
      </w:pPr>
      <w:r w:rsidRPr="005F3BA8">
        <w:rPr>
          <w:rFonts w:ascii="Roboto" w:hAnsi="Roboto" w:cstheme="minorHAnsi"/>
          <w:bCs/>
          <w:color w:val="000000" w:themeColor="text1"/>
        </w:rPr>
        <w:t>Within</w:t>
      </w:r>
      <w:r w:rsidR="00302DE7" w:rsidRPr="005F3BA8">
        <w:rPr>
          <w:rFonts w:ascii="Roboto" w:hAnsi="Roboto" w:cstheme="minorHAnsi"/>
          <w:bCs/>
          <w:color w:val="000000" w:themeColor="text1"/>
        </w:rPr>
        <w:t xml:space="preserve"> the excel budget worksheet, please provide a </w:t>
      </w:r>
      <w:r w:rsidR="005F3BA8" w:rsidRPr="005F3BA8">
        <w:rPr>
          <w:rFonts w:ascii="Roboto" w:hAnsi="Roboto" w:cstheme="minorHAnsi"/>
          <w:bCs/>
          <w:color w:val="000000" w:themeColor="text1"/>
        </w:rPr>
        <w:t>complete</w:t>
      </w:r>
      <w:r w:rsidR="00302DE7" w:rsidRPr="005F3BA8">
        <w:rPr>
          <w:rFonts w:ascii="Roboto" w:hAnsi="Roboto" w:cstheme="minorHAnsi"/>
          <w:bCs/>
          <w:color w:val="000000" w:themeColor="text1"/>
        </w:rPr>
        <w:t xml:space="preserve"> description of the scope and budget for each element, along with proposed hourly rates for individual projects as specified. The budget excel does not count against </w:t>
      </w:r>
      <w:r w:rsidR="005F3BA8" w:rsidRPr="005F3BA8">
        <w:rPr>
          <w:rFonts w:ascii="Roboto" w:hAnsi="Roboto" w:cstheme="minorHAnsi"/>
          <w:bCs/>
          <w:color w:val="000000" w:themeColor="text1"/>
        </w:rPr>
        <w:t xml:space="preserve">the </w:t>
      </w:r>
      <w:r w:rsidR="00302DE7" w:rsidRPr="005F3BA8">
        <w:rPr>
          <w:rFonts w:ascii="Roboto" w:hAnsi="Roboto" w:cstheme="minorHAnsi"/>
          <w:bCs/>
          <w:color w:val="000000" w:themeColor="text1"/>
        </w:rPr>
        <w:t xml:space="preserve">5-page count maximum. </w:t>
      </w:r>
    </w:p>
    <w:p w14:paraId="32070C42" w14:textId="77777777" w:rsidR="00302DE7" w:rsidRPr="005F3BA8" w:rsidRDefault="00302DE7" w:rsidP="00302DE7">
      <w:pPr>
        <w:rPr>
          <w:rFonts w:ascii="Roboto" w:hAnsi="Roboto" w:cstheme="minorHAnsi"/>
          <w:bCs/>
          <w:color w:val="000000" w:themeColor="text1"/>
        </w:rPr>
      </w:pPr>
    </w:p>
    <w:p w14:paraId="536E0788" w14:textId="77EBD3AD" w:rsidR="00302DE7" w:rsidRPr="005F3BA8" w:rsidRDefault="00302DE7" w:rsidP="00302DE7">
      <w:pPr>
        <w:rPr>
          <w:rStyle w:val="Hyperlink"/>
          <w:rFonts w:ascii="Roboto" w:hAnsi="Roboto"/>
          <w:b/>
          <w:bCs/>
          <w:i/>
          <w:iCs/>
          <w:color w:val="C00000"/>
        </w:rPr>
      </w:pPr>
      <w:r w:rsidRPr="005F3BA8">
        <w:rPr>
          <w:rFonts w:ascii="Roboto" w:hAnsi="Roboto" w:cstheme="minorHAnsi"/>
          <w:bCs/>
          <w:color w:val="000000" w:themeColor="text1"/>
        </w:rPr>
        <w:t xml:space="preserve">Completed proposals should be submitted by email to </w:t>
      </w:r>
      <w:hyperlink r:id="rId11" w:history="1">
        <w:r w:rsidRPr="005F3BA8">
          <w:rPr>
            <w:rStyle w:val="Hyperlink"/>
            <w:rFonts w:ascii="Roboto" w:hAnsi="Roboto"/>
            <w:b/>
            <w:bCs/>
            <w:i/>
            <w:iCs/>
            <w:color w:val="C00000"/>
          </w:rPr>
          <w:t>rfp@ilsoy.org</w:t>
        </w:r>
      </w:hyperlink>
      <w:r w:rsidRPr="005F3BA8">
        <w:rPr>
          <w:rStyle w:val="Hyperlink"/>
          <w:rFonts w:ascii="Roboto" w:hAnsi="Roboto"/>
          <w:b/>
          <w:bCs/>
          <w:i/>
          <w:iCs/>
          <w:color w:val="C00000"/>
        </w:rPr>
        <w:t xml:space="preserve"> no later than </w:t>
      </w:r>
      <w:r w:rsidR="000C5F51" w:rsidRPr="005F3BA8">
        <w:rPr>
          <w:rStyle w:val="Hyperlink"/>
          <w:rFonts w:ascii="Roboto" w:hAnsi="Roboto"/>
          <w:b/>
          <w:bCs/>
          <w:i/>
          <w:iCs/>
          <w:color w:val="C00000"/>
        </w:rPr>
        <w:t>May 01</w:t>
      </w:r>
      <w:r w:rsidRPr="005F3BA8">
        <w:rPr>
          <w:rStyle w:val="Hyperlink"/>
          <w:rFonts w:ascii="Roboto" w:hAnsi="Roboto"/>
          <w:b/>
          <w:bCs/>
          <w:i/>
          <w:iCs/>
          <w:color w:val="C00000"/>
        </w:rPr>
        <w:t>, 202</w:t>
      </w:r>
      <w:r w:rsidR="004B1B62" w:rsidRPr="005F3BA8">
        <w:rPr>
          <w:rStyle w:val="Hyperlink"/>
          <w:rFonts w:ascii="Roboto" w:hAnsi="Roboto"/>
          <w:b/>
          <w:bCs/>
          <w:i/>
          <w:iCs/>
          <w:color w:val="C00000"/>
        </w:rPr>
        <w:t>3</w:t>
      </w:r>
      <w:r w:rsidRPr="005F3BA8">
        <w:rPr>
          <w:rStyle w:val="Hyperlink"/>
          <w:rFonts w:ascii="Roboto" w:hAnsi="Roboto"/>
          <w:b/>
          <w:bCs/>
          <w:i/>
          <w:iCs/>
          <w:color w:val="C00000"/>
        </w:rPr>
        <w:t>.</w:t>
      </w:r>
      <w:r w:rsidR="00ED5787" w:rsidRPr="005F3BA8">
        <w:rPr>
          <w:rStyle w:val="Hyperlink"/>
          <w:rFonts w:ascii="Roboto" w:hAnsi="Roboto"/>
          <w:b/>
          <w:bCs/>
          <w:i/>
          <w:iCs/>
          <w:color w:val="C00000"/>
        </w:rPr>
        <w:t xml:space="preserve"> </w:t>
      </w:r>
    </w:p>
    <w:p w14:paraId="3F23D827" w14:textId="77777777" w:rsidR="00302DE7" w:rsidRPr="005F3BA8" w:rsidRDefault="00302DE7" w:rsidP="00302DE7">
      <w:pPr>
        <w:rPr>
          <w:rStyle w:val="Hyperlink"/>
          <w:rFonts w:ascii="Roboto" w:hAnsi="Roboto"/>
        </w:rPr>
      </w:pPr>
    </w:p>
    <w:p w14:paraId="6A059334" w14:textId="6F42BA57" w:rsidR="00302DE7" w:rsidRPr="005F3BA8" w:rsidRDefault="00302DE7" w:rsidP="00302DE7">
      <w:pPr>
        <w:rPr>
          <w:rFonts w:ascii="Roboto" w:hAnsi="Roboto"/>
          <w:color w:val="000000" w:themeColor="text1"/>
        </w:rPr>
      </w:pPr>
      <w:r w:rsidRPr="005F3BA8">
        <w:rPr>
          <w:rStyle w:val="Hyperlink"/>
          <w:rFonts w:ascii="Roboto" w:hAnsi="Roboto"/>
          <w:color w:val="000000" w:themeColor="text1"/>
          <w:u w:val="none"/>
        </w:rPr>
        <w:t xml:space="preserve">Please call </w:t>
      </w:r>
      <w:r w:rsidR="004B1B62" w:rsidRPr="005F3BA8">
        <w:rPr>
          <w:rStyle w:val="Hyperlink"/>
          <w:rFonts w:ascii="Roboto" w:hAnsi="Roboto"/>
          <w:color w:val="000000" w:themeColor="text1"/>
          <w:u w:val="none"/>
        </w:rPr>
        <w:t>Jessica Scott</w:t>
      </w:r>
      <w:r w:rsidRPr="005F3BA8">
        <w:rPr>
          <w:rStyle w:val="Hyperlink"/>
          <w:rFonts w:ascii="Roboto" w:hAnsi="Roboto"/>
          <w:color w:val="000000" w:themeColor="text1"/>
          <w:u w:val="none"/>
        </w:rPr>
        <w:t xml:space="preserve"> at (309) 8</w:t>
      </w:r>
      <w:r w:rsidR="004B1B62" w:rsidRPr="005F3BA8">
        <w:rPr>
          <w:rStyle w:val="Hyperlink"/>
          <w:rFonts w:ascii="Roboto" w:hAnsi="Roboto"/>
          <w:color w:val="000000" w:themeColor="text1"/>
          <w:u w:val="none"/>
        </w:rPr>
        <w:t>46</w:t>
      </w:r>
      <w:r w:rsidRPr="005F3BA8">
        <w:rPr>
          <w:rStyle w:val="Hyperlink"/>
          <w:rFonts w:ascii="Roboto" w:hAnsi="Roboto"/>
          <w:color w:val="000000" w:themeColor="text1"/>
          <w:u w:val="none"/>
        </w:rPr>
        <w:t>-</w:t>
      </w:r>
      <w:r w:rsidR="004B1B62" w:rsidRPr="005F3BA8">
        <w:rPr>
          <w:rStyle w:val="Hyperlink"/>
          <w:rFonts w:ascii="Roboto" w:hAnsi="Roboto"/>
          <w:color w:val="000000" w:themeColor="text1"/>
          <w:u w:val="none"/>
        </w:rPr>
        <w:t>8581</w:t>
      </w:r>
      <w:r w:rsidRPr="005F3BA8">
        <w:rPr>
          <w:rStyle w:val="Hyperlink"/>
          <w:rFonts w:ascii="Roboto" w:hAnsi="Roboto"/>
          <w:color w:val="000000" w:themeColor="text1"/>
          <w:u w:val="none"/>
        </w:rPr>
        <w:t xml:space="preserve"> </w:t>
      </w:r>
      <w:r w:rsidR="005F3BA8" w:rsidRPr="005F3BA8">
        <w:rPr>
          <w:rStyle w:val="Hyperlink"/>
          <w:rFonts w:ascii="Roboto" w:hAnsi="Roboto"/>
          <w:color w:val="000000" w:themeColor="text1"/>
          <w:u w:val="none"/>
        </w:rPr>
        <w:t>for</w:t>
      </w:r>
      <w:r w:rsidRPr="005F3BA8">
        <w:rPr>
          <w:rStyle w:val="Hyperlink"/>
          <w:rFonts w:ascii="Roboto" w:hAnsi="Roboto"/>
          <w:color w:val="000000" w:themeColor="text1"/>
          <w:u w:val="none"/>
        </w:rPr>
        <w:t xml:space="preserve"> further information.</w:t>
      </w:r>
    </w:p>
    <w:p w14:paraId="3DDD1ADC" w14:textId="77777777" w:rsidR="005F3BA8" w:rsidRPr="005F3BA8" w:rsidRDefault="005F3BA8" w:rsidP="00302DE7">
      <w:pPr>
        <w:rPr>
          <w:rFonts w:ascii="Roboto" w:hAnsi="Roboto" w:cstheme="minorHAnsi"/>
          <w:bCs/>
          <w:color w:val="000000" w:themeColor="text1"/>
        </w:rPr>
      </w:pPr>
    </w:p>
    <w:p w14:paraId="6C5B381E" w14:textId="665C3586" w:rsidR="00302DE7" w:rsidRPr="005F3BA8" w:rsidRDefault="00302DE7" w:rsidP="00302DE7">
      <w:pPr>
        <w:rPr>
          <w:rFonts w:ascii="Roboto" w:hAnsi="Roboto" w:cstheme="minorHAnsi"/>
          <w:b/>
          <w:color w:val="000000" w:themeColor="text1"/>
        </w:rPr>
      </w:pPr>
      <w:r w:rsidRPr="005F3BA8">
        <w:rPr>
          <w:rFonts w:ascii="Roboto" w:hAnsi="Roboto" w:cstheme="minorHAnsi"/>
          <w:b/>
          <w:color w:val="000000" w:themeColor="text1"/>
        </w:rPr>
        <w:t xml:space="preserve">Addendum: </w:t>
      </w:r>
    </w:p>
    <w:p w14:paraId="0284B90F" w14:textId="2F3FDF6C" w:rsidR="00302DE7" w:rsidRPr="005F3BA8" w:rsidRDefault="00302DE7" w:rsidP="00302DE7">
      <w:pPr>
        <w:rPr>
          <w:rFonts w:ascii="Roboto" w:hAnsi="Roboto" w:cstheme="minorHAnsi"/>
          <w:bCs/>
          <w:color w:val="000000" w:themeColor="text1"/>
        </w:rPr>
      </w:pPr>
      <w:r w:rsidRPr="005F3BA8">
        <w:rPr>
          <w:rFonts w:ascii="Roboto" w:hAnsi="Roboto" w:cstheme="minorHAnsi"/>
          <w:bCs/>
          <w:color w:val="000000" w:themeColor="text1"/>
        </w:rPr>
        <w:t>In the addendum of this document</w:t>
      </w:r>
      <w:r w:rsidR="005F3BA8" w:rsidRPr="005F3BA8">
        <w:rPr>
          <w:rFonts w:ascii="Roboto" w:hAnsi="Roboto" w:cstheme="minorHAnsi"/>
          <w:bCs/>
          <w:color w:val="000000" w:themeColor="text1"/>
        </w:rPr>
        <w:t>,</w:t>
      </w:r>
      <w:r w:rsidRPr="005F3BA8">
        <w:rPr>
          <w:rFonts w:ascii="Roboto" w:hAnsi="Roboto" w:cstheme="minorHAnsi"/>
          <w:bCs/>
          <w:color w:val="000000" w:themeColor="text1"/>
        </w:rPr>
        <w:t xml:space="preserve"> you will find</w:t>
      </w:r>
      <w:r w:rsidR="005F3BA8" w:rsidRPr="005F3BA8">
        <w:rPr>
          <w:rFonts w:ascii="Roboto" w:hAnsi="Roboto" w:cstheme="minorHAnsi"/>
          <w:bCs/>
          <w:color w:val="000000" w:themeColor="text1"/>
        </w:rPr>
        <w:t xml:space="preserve"> the following</w:t>
      </w:r>
      <w:r w:rsidRPr="005F3BA8">
        <w:rPr>
          <w:rFonts w:ascii="Roboto" w:hAnsi="Roboto" w:cstheme="minorHAnsi"/>
          <w:bCs/>
          <w:color w:val="000000" w:themeColor="text1"/>
        </w:rPr>
        <w:t xml:space="preserve">: </w:t>
      </w:r>
    </w:p>
    <w:p w14:paraId="250F83E1" w14:textId="62CB7BD0" w:rsidR="00302DE7" w:rsidRPr="005F3BA8" w:rsidRDefault="003E7D73" w:rsidP="00C6182C">
      <w:pPr>
        <w:pStyle w:val="ListParagraph"/>
        <w:numPr>
          <w:ilvl w:val="0"/>
          <w:numId w:val="1"/>
        </w:numPr>
        <w:rPr>
          <w:rFonts w:ascii="Roboto" w:hAnsi="Roboto" w:cstheme="minorHAnsi"/>
          <w:bCs/>
          <w:color w:val="000000" w:themeColor="text1"/>
        </w:rPr>
      </w:pPr>
      <w:r w:rsidRPr="005F3BA8">
        <w:rPr>
          <w:rFonts w:ascii="Roboto" w:hAnsi="Roboto" w:cstheme="minorHAnsi"/>
          <w:bCs/>
          <w:color w:val="000000" w:themeColor="text1"/>
        </w:rPr>
        <w:t>b</w:t>
      </w:r>
      <w:r w:rsidR="00302DE7" w:rsidRPr="005F3BA8">
        <w:rPr>
          <w:rFonts w:ascii="Roboto" w:hAnsi="Roboto" w:cstheme="minorHAnsi"/>
          <w:bCs/>
          <w:color w:val="000000" w:themeColor="text1"/>
        </w:rPr>
        <w:t xml:space="preserve">udget </w:t>
      </w:r>
      <w:r w:rsidR="00EE3F73" w:rsidRPr="005F3BA8">
        <w:rPr>
          <w:rFonts w:ascii="Roboto" w:hAnsi="Roboto" w:cstheme="minorHAnsi"/>
          <w:bCs/>
          <w:color w:val="000000" w:themeColor="text1"/>
        </w:rPr>
        <w:t>templates</w:t>
      </w:r>
      <w:r w:rsidR="00302DE7" w:rsidRPr="005F3BA8">
        <w:rPr>
          <w:rFonts w:ascii="Roboto" w:hAnsi="Roboto" w:cstheme="minorHAnsi"/>
          <w:bCs/>
          <w:color w:val="000000" w:themeColor="text1"/>
        </w:rPr>
        <w:t xml:space="preserve"> excel </w:t>
      </w:r>
      <w:r w:rsidR="00EE3F73" w:rsidRPr="005F3BA8">
        <w:rPr>
          <w:rFonts w:ascii="Roboto" w:hAnsi="Roboto" w:cstheme="minorHAnsi"/>
          <w:bCs/>
          <w:color w:val="000000" w:themeColor="text1"/>
        </w:rPr>
        <w:t>sheet.</w:t>
      </w:r>
      <w:r w:rsidR="00302DE7" w:rsidRPr="005F3BA8">
        <w:rPr>
          <w:rFonts w:ascii="Roboto" w:hAnsi="Roboto" w:cstheme="minorHAnsi"/>
          <w:bCs/>
          <w:color w:val="000000" w:themeColor="text1"/>
        </w:rPr>
        <w:t xml:space="preserve"> </w:t>
      </w:r>
    </w:p>
    <w:p w14:paraId="5F430895" w14:textId="77777777" w:rsidR="00302DE7" w:rsidRPr="005F3BA8" w:rsidRDefault="00302DE7" w:rsidP="00302DE7">
      <w:pPr>
        <w:rPr>
          <w:rFonts w:ascii="Roboto" w:eastAsia="Times New Roman" w:hAnsi="Roboto" w:cs="Arial"/>
          <w:color w:val="221F20"/>
        </w:rPr>
      </w:pPr>
    </w:p>
    <w:p w14:paraId="29AD1EA9" w14:textId="77777777" w:rsidR="00302DE7" w:rsidRPr="005F3BA8" w:rsidRDefault="00302DE7" w:rsidP="00302DE7">
      <w:pPr>
        <w:rPr>
          <w:rFonts w:ascii="Roboto" w:eastAsia="Times New Roman" w:hAnsi="Roboto" w:cs="Arial"/>
          <w:color w:val="221F20"/>
        </w:rPr>
      </w:pPr>
    </w:p>
    <w:p w14:paraId="717E0DC3" w14:textId="77777777" w:rsidR="00302DE7" w:rsidRPr="005F3BA8" w:rsidRDefault="00302DE7" w:rsidP="00302DE7">
      <w:pPr>
        <w:rPr>
          <w:rFonts w:ascii="Roboto" w:eastAsia="Times New Roman" w:hAnsi="Roboto" w:cs="Arial"/>
          <w:color w:val="221F20"/>
        </w:rPr>
      </w:pPr>
    </w:p>
    <w:p w14:paraId="465E7CD7" w14:textId="77777777" w:rsidR="00302DE7" w:rsidRPr="005F3BA8" w:rsidRDefault="00302DE7" w:rsidP="00302DE7">
      <w:pPr>
        <w:rPr>
          <w:rFonts w:ascii="Roboto" w:eastAsia="Times New Roman" w:hAnsi="Roboto" w:cs="Arial"/>
          <w:color w:val="221F20"/>
        </w:rPr>
      </w:pPr>
    </w:p>
    <w:p w14:paraId="31E826A3" w14:textId="4EFEFD02" w:rsidR="00302DE7" w:rsidRPr="005F3BA8" w:rsidRDefault="00302DE7" w:rsidP="00302DE7">
      <w:pPr>
        <w:rPr>
          <w:rFonts w:ascii="Roboto" w:hAnsi="Roboto"/>
          <w:b/>
          <w:bCs/>
        </w:rPr>
      </w:pPr>
      <w:r w:rsidRPr="005F3BA8">
        <w:rPr>
          <w:rFonts w:ascii="Roboto" w:hAnsi="Roboto"/>
          <w:b/>
          <w:bCs/>
        </w:rPr>
        <w:lastRenderedPageBreak/>
        <w:t>RFP Template - Proposal Summary (</w:t>
      </w:r>
      <w:r w:rsidR="005F3BA8" w:rsidRPr="005F3BA8">
        <w:rPr>
          <w:rFonts w:ascii="Roboto" w:hAnsi="Roboto"/>
          <w:b/>
          <w:bCs/>
        </w:rPr>
        <w:t>one-page</w:t>
      </w:r>
      <w:r w:rsidRPr="005F3BA8">
        <w:rPr>
          <w:rFonts w:ascii="Roboto" w:hAnsi="Roboto"/>
          <w:b/>
          <w:bCs/>
        </w:rPr>
        <w:t xml:space="preserve"> </w:t>
      </w:r>
      <w:r w:rsidR="003E7D73" w:rsidRPr="005F3BA8">
        <w:rPr>
          <w:rFonts w:ascii="Roboto" w:hAnsi="Roboto"/>
          <w:b/>
          <w:bCs/>
        </w:rPr>
        <w:t>o</w:t>
      </w:r>
      <w:r w:rsidRPr="005F3BA8">
        <w:rPr>
          <w:rFonts w:ascii="Roboto" w:hAnsi="Roboto"/>
          <w:b/>
          <w:bCs/>
        </w:rPr>
        <w:t xml:space="preserve">verview of </w:t>
      </w:r>
      <w:r w:rsidR="005F3BA8" w:rsidRPr="005F3BA8">
        <w:rPr>
          <w:rFonts w:ascii="Roboto" w:hAnsi="Roboto"/>
          <w:b/>
          <w:bCs/>
        </w:rPr>
        <w:t xml:space="preserve">the </w:t>
      </w:r>
      <w:r w:rsidR="003E7D73" w:rsidRPr="005F3BA8">
        <w:rPr>
          <w:rFonts w:ascii="Roboto" w:hAnsi="Roboto"/>
          <w:b/>
          <w:bCs/>
        </w:rPr>
        <w:t>p</w:t>
      </w:r>
      <w:r w:rsidRPr="005F3BA8">
        <w:rPr>
          <w:rFonts w:ascii="Roboto" w:hAnsi="Roboto"/>
          <w:b/>
          <w:bCs/>
        </w:rPr>
        <w:t>roposal)</w:t>
      </w:r>
    </w:p>
    <w:p w14:paraId="321F0F96" w14:textId="77777777" w:rsidR="00302DE7" w:rsidRPr="005F3BA8" w:rsidRDefault="00302DE7" w:rsidP="00302DE7">
      <w:pPr>
        <w:rPr>
          <w:rFonts w:ascii="Roboto" w:hAnsi="Roboto"/>
          <w:b/>
          <w:bCs/>
        </w:rPr>
      </w:pPr>
    </w:p>
    <w:p w14:paraId="6CA5B532" w14:textId="77777777" w:rsidR="00302DE7" w:rsidRPr="005F3BA8" w:rsidRDefault="00302DE7" w:rsidP="00302DE7">
      <w:pPr>
        <w:rPr>
          <w:rFonts w:ascii="Roboto" w:hAnsi="Roboto"/>
          <w:b/>
          <w:bCs/>
        </w:rPr>
      </w:pPr>
    </w:p>
    <w:p w14:paraId="2C2538D9" w14:textId="77777777" w:rsidR="00302DE7" w:rsidRPr="005F3BA8" w:rsidRDefault="00302DE7" w:rsidP="00302DE7">
      <w:pPr>
        <w:rPr>
          <w:rFonts w:ascii="Roboto" w:hAnsi="Roboto"/>
          <w:b/>
          <w:bCs/>
        </w:rPr>
      </w:pPr>
      <w:r w:rsidRPr="005F3BA8">
        <w:rPr>
          <w:rFonts w:ascii="Roboto" w:hAnsi="Roboto"/>
          <w:b/>
          <w:bCs/>
        </w:rPr>
        <w:t>Proposal title:</w:t>
      </w:r>
    </w:p>
    <w:p w14:paraId="2B02B613" w14:textId="77777777" w:rsidR="00302DE7" w:rsidRPr="005F3BA8" w:rsidRDefault="00302DE7" w:rsidP="00302DE7">
      <w:pPr>
        <w:rPr>
          <w:rFonts w:ascii="Roboto" w:hAnsi="Roboto"/>
          <w:b/>
          <w:bCs/>
        </w:rPr>
      </w:pPr>
    </w:p>
    <w:p w14:paraId="220FB731" w14:textId="77777777" w:rsidR="00302DE7" w:rsidRPr="005F3BA8" w:rsidRDefault="00302DE7" w:rsidP="00302DE7">
      <w:pPr>
        <w:rPr>
          <w:rFonts w:ascii="Roboto" w:hAnsi="Roboto"/>
          <w:b/>
          <w:bCs/>
        </w:rPr>
      </w:pPr>
    </w:p>
    <w:p w14:paraId="4FF3A6CB" w14:textId="0B20322D" w:rsidR="00302DE7" w:rsidRPr="005F3BA8" w:rsidRDefault="00302DE7" w:rsidP="00302DE7">
      <w:pPr>
        <w:rPr>
          <w:rFonts w:ascii="Roboto" w:hAnsi="Roboto"/>
          <w:b/>
          <w:bCs/>
        </w:rPr>
      </w:pPr>
      <w:r w:rsidRPr="005F3BA8">
        <w:rPr>
          <w:rFonts w:ascii="Roboto" w:hAnsi="Roboto"/>
          <w:b/>
          <w:bCs/>
        </w:rPr>
        <w:t xml:space="preserve">Contact </w:t>
      </w:r>
      <w:r w:rsidR="003E7D73" w:rsidRPr="005F3BA8">
        <w:rPr>
          <w:rFonts w:ascii="Roboto" w:hAnsi="Roboto"/>
          <w:b/>
          <w:bCs/>
        </w:rPr>
        <w:t>i</w:t>
      </w:r>
      <w:r w:rsidRPr="005F3BA8">
        <w:rPr>
          <w:rFonts w:ascii="Roboto" w:hAnsi="Roboto"/>
          <w:b/>
          <w:bCs/>
        </w:rPr>
        <w:t xml:space="preserve">nformation: </w:t>
      </w:r>
    </w:p>
    <w:p w14:paraId="5152AB56" w14:textId="77777777" w:rsidR="00302DE7" w:rsidRPr="005F3BA8" w:rsidRDefault="00302DE7" w:rsidP="00302DE7">
      <w:pPr>
        <w:rPr>
          <w:rFonts w:ascii="Roboto" w:hAnsi="Roboto"/>
          <w:b/>
          <w:bCs/>
        </w:rPr>
      </w:pPr>
    </w:p>
    <w:p w14:paraId="6B83EA2A" w14:textId="77777777" w:rsidR="00302DE7" w:rsidRPr="005F3BA8" w:rsidRDefault="00302DE7" w:rsidP="00302DE7">
      <w:pPr>
        <w:rPr>
          <w:rFonts w:ascii="Roboto" w:hAnsi="Roboto"/>
          <w:b/>
          <w:bCs/>
        </w:rPr>
      </w:pPr>
    </w:p>
    <w:p w14:paraId="3EBB4AFD" w14:textId="24771E02" w:rsidR="00302DE7" w:rsidRPr="005F3BA8" w:rsidRDefault="00302DE7" w:rsidP="00302DE7">
      <w:pPr>
        <w:rPr>
          <w:rFonts w:ascii="Roboto" w:hAnsi="Roboto"/>
        </w:rPr>
      </w:pPr>
      <w:r w:rsidRPr="005F3BA8">
        <w:rPr>
          <w:rFonts w:ascii="Roboto" w:hAnsi="Roboto"/>
          <w:b/>
          <w:bCs/>
        </w:rPr>
        <w:t xml:space="preserve">Project duration </w:t>
      </w:r>
      <w:r w:rsidRPr="005F3BA8">
        <w:rPr>
          <w:rFonts w:ascii="Roboto" w:hAnsi="Roboto"/>
          <w:i/>
          <w:iCs/>
        </w:rPr>
        <w:t>(note ISA’s FY2</w:t>
      </w:r>
      <w:r w:rsidR="00F514C6" w:rsidRPr="005F3BA8">
        <w:rPr>
          <w:rFonts w:ascii="Roboto" w:hAnsi="Roboto"/>
          <w:i/>
          <w:iCs/>
        </w:rPr>
        <w:t>4</w:t>
      </w:r>
      <w:r w:rsidRPr="005F3BA8">
        <w:rPr>
          <w:rFonts w:ascii="Roboto" w:hAnsi="Roboto"/>
          <w:i/>
          <w:iCs/>
        </w:rPr>
        <w:t xml:space="preserve"> fiscal year is 9/1/2</w:t>
      </w:r>
      <w:r w:rsidR="004B1B62" w:rsidRPr="005F3BA8">
        <w:rPr>
          <w:rFonts w:ascii="Roboto" w:hAnsi="Roboto"/>
          <w:i/>
          <w:iCs/>
        </w:rPr>
        <w:t>3</w:t>
      </w:r>
      <w:r w:rsidRPr="005F3BA8">
        <w:rPr>
          <w:rFonts w:ascii="Roboto" w:hAnsi="Roboto"/>
          <w:i/>
          <w:iCs/>
        </w:rPr>
        <w:t>-8/31/2</w:t>
      </w:r>
      <w:r w:rsidR="004B1B62" w:rsidRPr="005F3BA8">
        <w:rPr>
          <w:rFonts w:ascii="Roboto" w:hAnsi="Roboto"/>
          <w:i/>
          <w:iCs/>
        </w:rPr>
        <w:t>4</w:t>
      </w:r>
      <w:r w:rsidRPr="005F3BA8">
        <w:rPr>
          <w:rFonts w:ascii="Roboto" w:hAnsi="Roboto"/>
          <w:i/>
          <w:iCs/>
        </w:rPr>
        <w:t>)</w:t>
      </w:r>
      <w:r w:rsidRPr="005F3BA8">
        <w:rPr>
          <w:rFonts w:ascii="Roboto" w:hAnsi="Roboto"/>
        </w:rPr>
        <w:t>:</w:t>
      </w:r>
    </w:p>
    <w:p w14:paraId="32389DF5" w14:textId="77777777" w:rsidR="00302DE7" w:rsidRPr="005F3BA8" w:rsidRDefault="00302DE7" w:rsidP="00302DE7">
      <w:pPr>
        <w:rPr>
          <w:rFonts w:ascii="Roboto" w:hAnsi="Roboto"/>
        </w:rPr>
      </w:pPr>
    </w:p>
    <w:p w14:paraId="411095DF" w14:textId="77777777" w:rsidR="00302DE7" w:rsidRPr="005F3BA8" w:rsidRDefault="00302DE7" w:rsidP="00302DE7">
      <w:pPr>
        <w:rPr>
          <w:rFonts w:ascii="Roboto" w:hAnsi="Roboto"/>
        </w:rPr>
      </w:pPr>
    </w:p>
    <w:p w14:paraId="34526BFF" w14:textId="18710852" w:rsidR="00302DE7" w:rsidRPr="005F3BA8" w:rsidRDefault="00302DE7" w:rsidP="00302DE7">
      <w:pPr>
        <w:rPr>
          <w:rFonts w:ascii="Roboto" w:hAnsi="Roboto"/>
          <w:b/>
          <w:bCs/>
        </w:rPr>
      </w:pPr>
      <w:r w:rsidRPr="005F3BA8">
        <w:rPr>
          <w:rFonts w:ascii="Roboto" w:hAnsi="Roboto"/>
          <w:b/>
          <w:bCs/>
        </w:rPr>
        <w:t xml:space="preserve">Total </w:t>
      </w:r>
      <w:r w:rsidR="003E7D73" w:rsidRPr="005F3BA8">
        <w:rPr>
          <w:rFonts w:ascii="Roboto" w:hAnsi="Roboto"/>
          <w:b/>
          <w:bCs/>
        </w:rPr>
        <w:t>b</w:t>
      </w:r>
      <w:r w:rsidRPr="005F3BA8">
        <w:rPr>
          <w:rFonts w:ascii="Roboto" w:hAnsi="Roboto"/>
          <w:b/>
          <w:bCs/>
        </w:rPr>
        <w:t xml:space="preserve">udget estimate </w:t>
      </w:r>
      <w:r w:rsidRPr="005F3BA8">
        <w:rPr>
          <w:rFonts w:ascii="Roboto" w:hAnsi="Roboto"/>
          <w:i/>
          <w:iCs/>
        </w:rPr>
        <w:t>(proposal must also include a completed budget using the attached excel template)</w:t>
      </w:r>
      <w:r w:rsidRPr="005F3BA8">
        <w:rPr>
          <w:rFonts w:ascii="Roboto" w:hAnsi="Roboto"/>
          <w:b/>
          <w:bCs/>
        </w:rPr>
        <w:t xml:space="preserve">: </w:t>
      </w:r>
    </w:p>
    <w:p w14:paraId="5905E343" w14:textId="77777777" w:rsidR="00302DE7" w:rsidRPr="005F3BA8" w:rsidRDefault="00302DE7" w:rsidP="00302DE7">
      <w:pPr>
        <w:rPr>
          <w:rFonts w:ascii="Roboto" w:hAnsi="Roboto"/>
          <w:b/>
          <w:bCs/>
        </w:rPr>
      </w:pPr>
    </w:p>
    <w:p w14:paraId="51EC6212" w14:textId="77777777" w:rsidR="00302DE7" w:rsidRPr="005F3BA8" w:rsidRDefault="00302DE7" w:rsidP="00302DE7">
      <w:pPr>
        <w:rPr>
          <w:rFonts w:ascii="Roboto" w:hAnsi="Roboto"/>
        </w:rPr>
      </w:pPr>
    </w:p>
    <w:p w14:paraId="747B397B" w14:textId="77777777" w:rsidR="00302DE7" w:rsidRPr="005F3BA8" w:rsidRDefault="00302DE7" w:rsidP="00302DE7">
      <w:pPr>
        <w:rPr>
          <w:rFonts w:ascii="Roboto" w:hAnsi="Roboto"/>
          <w:b/>
          <w:bCs/>
        </w:rPr>
      </w:pPr>
      <w:bookmarkStart w:id="0" w:name="_Hlk64546008"/>
      <w:r w:rsidRPr="005F3BA8">
        <w:rPr>
          <w:rFonts w:ascii="Roboto" w:hAnsi="Roboto"/>
          <w:b/>
          <w:bCs/>
        </w:rPr>
        <w:t xml:space="preserve">Proposal description: </w:t>
      </w:r>
    </w:p>
    <w:p w14:paraId="365927EF" w14:textId="77777777" w:rsidR="00302DE7" w:rsidRPr="005F3BA8" w:rsidRDefault="00302DE7" w:rsidP="00302DE7">
      <w:pPr>
        <w:rPr>
          <w:rFonts w:ascii="Roboto" w:hAnsi="Roboto"/>
          <w:b/>
          <w:bCs/>
        </w:rPr>
      </w:pPr>
    </w:p>
    <w:p w14:paraId="155DC63B" w14:textId="77777777" w:rsidR="00302DE7" w:rsidRPr="005F3BA8" w:rsidRDefault="00302DE7" w:rsidP="00302DE7">
      <w:pPr>
        <w:rPr>
          <w:rFonts w:ascii="Roboto" w:hAnsi="Roboto"/>
          <w:b/>
          <w:bCs/>
        </w:rPr>
      </w:pPr>
    </w:p>
    <w:p w14:paraId="498A8712" w14:textId="77777777" w:rsidR="00302DE7" w:rsidRPr="005F3BA8" w:rsidRDefault="00302DE7" w:rsidP="00302DE7">
      <w:pPr>
        <w:rPr>
          <w:rFonts w:ascii="Roboto" w:hAnsi="Roboto"/>
          <w:b/>
          <w:bCs/>
        </w:rPr>
      </w:pPr>
      <w:r w:rsidRPr="005F3BA8">
        <w:rPr>
          <w:rFonts w:ascii="Roboto" w:hAnsi="Roboto"/>
          <w:b/>
          <w:bCs/>
        </w:rPr>
        <w:t xml:space="preserve">Proposed methods/tactics: </w:t>
      </w:r>
    </w:p>
    <w:p w14:paraId="626C9BDF" w14:textId="77777777" w:rsidR="00302DE7" w:rsidRPr="005F3BA8" w:rsidRDefault="00302DE7" w:rsidP="00302DE7">
      <w:pPr>
        <w:rPr>
          <w:rFonts w:ascii="Roboto" w:hAnsi="Roboto"/>
          <w:b/>
          <w:bCs/>
        </w:rPr>
      </w:pPr>
    </w:p>
    <w:p w14:paraId="7BA4AE26" w14:textId="77777777" w:rsidR="00302DE7" w:rsidRPr="005F3BA8" w:rsidRDefault="00302DE7" w:rsidP="00302DE7">
      <w:pPr>
        <w:rPr>
          <w:rFonts w:ascii="Roboto" w:hAnsi="Roboto"/>
          <w:b/>
          <w:bCs/>
        </w:rPr>
      </w:pPr>
    </w:p>
    <w:p w14:paraId="77B9D679" w14:textId="77777777" w:rsidR="00302DE7" w:rsidRPr="005F3BA8" w:rsidRDefault="00302DE7" w:rsidP="00302DE7">
      <w:pPr>
        <w:rPr>
          <w:rFonts w:ascii="Roboto" w:hAnsi="Roboto"/>
          <w:b/>
          <w:bCs/>
        </w:rPr>
      </w:pPr>
      <w:r w:rsidRPr="005F3BA8">
        <w:rPr>
          <w:rFonts w:ascii="Roboto" w:hAnsi="Roboto"/>
          <w:b/>
          <w:bCs/>
        </w:rPr>
        <w:t xml:space="preserve">Proposed outcomes: </w:t>
      </w:r>
    </w:p>
    <w:p w14:paraId="2F65C4BD" w14:textId="77777777" w:rsidR="00302DE7" w:rsidRPr="005F3BA8" w:rsidRDefault="00302DE7" w:rsidP="00302DE7">
      <w:pPr>
        <w:rPr>
          <w:rFonts w:ascii="Roboto" w:hAnsi="Roboto"/>
          <w:b/>
          <w:bCs/>
        </w:rPr>
      </w:pPr>
    </w:p>
    <w:p w14:paraId="6E3945F9" w14:textId="77777777" w:rsidR="00302DE7" w:rsidRPr="005F3BA8" w:rsidRDefault="00302DE7" w:rsidP="00302DE7">
      <w:pPr>
        <w:rPr>
          <w:rFonts w:ascii="Roboto" w:hAnsi="Roboto"/>
          <w:b/>
          <w:bCs/>
        </w:rPr>
      </w:pPr>
    </w:p>
    <w:p w14:paraId="263E4DF5" w14:textId="77777777" w:rsidR="00302DE7" w:rsidRPr="005F3BA8" w:rsidRDefault="00302DE7" w:rsidP="00302DE7">
      <w:pPr>
        <w:rPr>
          <w:rFonts w:ascii="Roboto" w:hAnsi="Roboto"/>
          <w:b/>
          <w:bCs/>
        </w:rPr>
      </w:pPr>
      <w:r w:rsidRPr="005F3BA8">
        <w:rPr>
          <w:rFonts w:ascii="Roboto" w:hAnsi="Roboto"/>
          <w:b/>
          <w:bCs/>
        </w:rPr>
        <w:t xml:space="preserve">Communications plan: </w:t>
      </w:r>
    </w:p>
    <w:p w14:paraId="3F416414" w14:textId="77777777" w:rsidR="00302DE7" w:rsidRPr="005F3BA8" w:rsidRDefault="00302DE7" w:rsidP="00302DE7">
      <w:pPr>
        <w:rPr>
          <w:rFonts w:ascii="Roboto" w:hAnsi="Roboto"/>
          <w:b/>
          <w:bCs/>
        </w:rPr>
      </w:pPr>
    </w:p>
    <w:bookmarkEnd w:id="0"/>
    <w:p w14:paraId="4AA93652" w14:textId="77777777" w:rsidR="00302DE7" w:rsidRPr="005F3BA8" w:rsidRDefault="00302DE7" w:rsidP="00302DE7">
      <w:pPr>
        <w:rPr>
          <w:rFonts w:ascii="Roboto" w:hAnsi="Roboto"/>
          <w:b/>
          <w:bCs/>
        </w:rPr>
      </w:pPr>
    </w:p>
    <w:p w14:paraId="5895C692" w14:textId="25406320" w:rsidR="00302DE7" w:rsidRPr="005F3BA8" w:rsidRDefault="00302DE7" w:rsidP="00302DE7">
      <w:pPr>
        <w:rPr>
          <w:rFonts w:ascii="Roboto" w:eastAsia="Times New Roman" w:hAnsi="Roboto" w:cstheme="minorHAnsi"/>
          <w:b/>
        </w:rPr>
      </w:pPr>
      <w:r w:rsidRPr="005F3BA8">
        <w:rPr>
          <w:rFonts w:ascii="Roboto" w:eastAsia="Times New Roman" w:hAnsi="Roboto" w:cstheme="minorHAnsi"/>
          <w:b/>
        </w:rPr>
        <w:t xml:space="preserve">Brief </w:t>
      </w:r>
      <w:r w:rsidR="003E7D73" w:rsidRPr="005F3BA8">
        <w:rPr>
          <w:rFonts w:ascii="Roboto" w:eastAsia="Times New Roman" w:hAnsi="Roboto" w:cstheme="minorHAnsi"/>
          <w:b/>
        </w:rPr>
        <w:t>d</w:t>
      </w:r>
      <w:r w:rsidRPr="005F3BA8">
        <w:rPr>
          <w:rFonts w:ascii="Roboto" w:eastAsia="Times New Roman" w:hAnsi="Roboto" w:cstheme="minorHAnsi"/>
          <w:b/>
        </w:rPr>
        <w:t xml:space="preserve">escription of </w:t>
      </w:r>
      <w:r w:rsidR="003E7D73" w:rsidRPr="005F3BA8">
        <w:rPr>
          <w:rFonts w:ascii="Roboto" w:eastAsia="Times New Roman" w:hAnsi="Roboto" w:cstheme="minorHAnsi"/>
          <w:b/>
        </w:rPr>
        <w:t>t</w:t>
      </w:r>
      <w:r w:rsidRPr="005F3BA8">
        <w:rPr>
          <w:rFonts w:ascii="Roboto" w:eastAsia="Times New Roman" w:hAnsi="Roboto" w:cstheme="minorHAnsi"/>
          <w:b/>
        </w:rPr>
        <w:t xml:space="preserve">eam </w:t>
      </w:r>
      <w:r w:rsidR="003E7D73" w:rsidRPr="005F3BA8">
        <w:rPr>
          <w:rFonts w:ascii="Roboto" w:eastAsia="Times New Roman" w:hAnsi="Roboto" w:cstheme="minorHAnsi"/>
          <w:b/>
        </w:rPr>
        <w:t>c</w:t>
      </w:r>
      <w:r w:rsidRPr="005F3BA8">
        <w:rPr>
          <w:rFonts w:ascii="Roboto" w:eastAsia="Times New Roman" w:hAnsi="Roboto" w:cstheme="minorHAnsi"/>
          <w:b/>
        </w:rPr>
        <w:t xml:space="preserve">apabilities, </w:t>
      </w:r>
      <w:r w:rsidR="003E7D73" w:rsidRPr="005F3BA8">
        <w:rPr>
          <w:rFonts w:ascii="Roboto" w:eastAsia="Times New Roman" w:hAnsi="Roboto" w:cstheme="minorHAnsi"/>
          <w:b/>
        </w:rPr>
        <w:t>e</w:t>
      </w:r>
      <w:r w:rsidRPr="005F3BA8">
        <w:rPr>
          <w:rFonts w:ascii="Roboto" w:eastAsia="Times New Roman" w:hAnsi="Roboto" w:cstheme="minorHAnsi"/>
          <w:b/>
        </w:rPr>
        <w:t>xpertise</w:t>
      </w:r>
      <w:r w:rsidR="005F3BA8" w:rsidRPr="005F3BA8">
        <w:rPr>
          <w:rFonts w:ascii="Roboto" w:eastAsia="Times New Roman" w:hAnsi="Roboto" w:cstheme="minorHAnsi"/>
          <w:b/>
        </w:rPr>
        <w:t>,</w:t>
      </w:r>
      <w:r w:rsidRPr="005F3BA8">
        <w:rPr>
          <w:rFonts w:ascii="Roboto" w:eastAsia="Times New Roman" w:hAnsi="Roboto" w:cstheme="minorHAnsi"/>
          <w:b/>
        </w:rPr>
        <w:t xml:space="preserve"> and </w:t>
      </w:r>
      <w:r w:rsidR="003E7D73" w:rsidRPr="005F3BA8">
        <w:rPr>
          <w:rFonts w:ascii="Roboto" w:eastAsia="Times New Roman" w:hAnsi="Roboto" w:cstheme="minorHAnsi"/>
          <w:b/>
        </w:rPr>
        <w:t>n</w:t>
      </w:r>
      <w:r w:rsidRPr="005F3BA8">
        <w:rPr>
          <w:rFonts w:ascii="Roboto" w:eastAsia="Times New Roman" w:hAnsi="Roboto" w:cstheme="minorHAnsi"/>
          <w:b/>
        </w:rPr>
        <w:t xml:space="preserve">etwork of </w:t>
      </w:r>
      <w:r w:rsidR="003E7D73" w:rsidRPr="005F3BA8">
        <w:rPr>
          <w:rFonts w:ascii="Roboto" w:eastAsia="Times New Roman" w:hAnsi="Roboto" w:cstheme="minorHAnsi"/>
          <w:b/>
        </w:rPr>
        <w:t>r</w:t>
      </w:r>
      <w:r w:rsidRPr="005F3BA8">
        <w:rPr>
          <w:rFonts w:ascii="Roboto" w:eastAsia="Times New Roman" w:hAnsi="Roboto" w:cstheme="minorHAnsi"/>
          <w:b/>
        </w:rPr>
        <w:t xml:space="preserve">elevant </w:t>
      </w:r>
      <w:r w:rsidR="003E7D73" w:rsidRPr="005F3BA8">
        <w:rPr>
          <w:rFonts w:ascii="Roboto" w:eastAsia="Times New Roman" w:hAnsi="Roboto" w:cstheme="minorHAnsi"/>
          <w:b/>
        </w:rPr>
        <w:t>p</w:t>
      </w:r>
      <w:r w:rsidRPr="005F3BA8">
        <w:rPr>
          <w:rFonts w:ascii="Roboto" w:eastAsia="Times New Roman" w:hAnsi="Roboto" w:cstheme="minorHAnsi"/>
          <w:b/>
        </w:rPr>
        <w:t>artners/</w:t>
      </w:r>
      <w:r w:rsidR="003E7D73" w:rsidRPr="005F3BA8">
        <w:rPr>
          <w:rFonts w:ascii="Roboto" w:eastAsia="Times New Roman" w:hAnsi="Roboto" w:cstheme="minorHAnsi"/>
          <w:b/>
        </w:rPr>
        <w:t>i</w:t>
      </w:r>
      <w:r w:rsidRPr="005F3BA8">
        <w:rPr>
          <w:rFonts w:ascii="Roboto" w:eastAsia="Times New Roman" w:hAnsi="Roboto" w:cstheme="minorHAnsi"/>
          <w:b/>
        </w:rPr>
        <w:t>nfluencers/</w:t>
      </w:r>
      <w:r w:rsidR="003E7D73" w:rsidRPr="005F3BA8">
        <w:rPr>
          <w:rFonts w:ascii="Roboto" w:eastAsia="Times New Roman" w:hAnsi="Roboto" w:cstheme="minorHAnsi"/>
          <w:b/>
        </w:rPr>
        <w:t>c</w:t>
      </w:r>
      <w:r w:rsidRPr="005F3BA8">
        <w:rPr>
          <w:rFonts w:ascii="Roboto" w:eastAsia="Times New Roman" w:hAnsi="Roboto" w:cstheme="minorHAnsi"/>
          <w:b/>
        </w:rPr>
        <w:t>ollaborators:</w:t>
      </w:r>
    </w:p>
    <w:p w14:paraId="04EFC6A1" w14:textId="77777777" w:rsidR="00302DE7" w:rsidRPr="005F3BA8" w:rsidRDefault="00302DE7" w:rsidP="00302DE7">
      <w:pPr>
        <w:rPr>
          <w:rFonts w:ascii="Roboto" w:hAnsi="Roboto"/>
          <w:b/>
          <w:bCs/>
        </w:rPr>
      </w:pPr>
    </w:p>
    <w:p w14:paraId="7DA3BE10" w14:textId="77777777" w:rsidR="00302DE7" w:rsidRPr="005F3BA8" w:rsidRDefault="00302DE7" w:rsidP="00302DE7">
      <w:pPr>
        <w:rPr>
          <w:rFonts w:ascii="Roboto" w:hAnsi="Roboto"/>
          <w:b/>
          <w:bCs/>
        </w:rPr>
      </w:pPr>
    </w:p>
    <w:p w14:paraId="0DBF7921" w14:textId="77777777" w:rsidR="00302DE7" w:rsidRPr="005F3BA8" w:rsidRDefault="00302DE7" w:rsidP="00302DE7">
      <w:pPr>
        <w:rPr>
          <w:rFonts w:ascii="Roboto" w:hAnsi="Roboto"/>
          <w:b/>
          <w:bCs/>
        </w:rPr>
      </w:pPr>
    </w:p>
    <w:p w14:paraId="0596B0A6" w14:textId="77777777" w:rsidR="00302DE7" w:rsidRPr="005F3BA8" w:rsidRDefault="00302DE7" w:rsidP="00302DE7">
      <w:pPr>
        <w:rPr>
          <w:rFonts w:ascii="Roboto" w:hAnsi="Roboto"/>
          <w:b/>
          <w:bCs/>
        </w:rPr>
      </w:pPr>
    </w:p>
    <w:p w14:paraId="613CACC6" w14:textId="77777777" w:rsidR="005C3508" w:rsidRDefault="005C3508" w:rsidP="00302DE7">
      <w:pPr>
        <w:rPr>
          <w:rFonts w:ascii="Roboto" w:hAnsi="Roboto"/>
          <w:b/>
          <w:bCs/>
        </w:rPr>
      </w:pPr>
    </w:p>
    <w:p w14:paraId="460A19EA" w14:textId="77777777" w:rsidR="005C3508" w:rsidRDefault="005C3508" w:rsidP="00302DE7">
      <w:pPr>
        <w:rPr>
          <w:rFonts w:ascii="Roboto" w:hAnsi="Roboto"/>
          <w:b/>
          <w:bCs/>
        </w:rPr>
      </w:pPr>
    </w:p>
    <w:p w14:paraId="2F1357C4" w14:textId="77777777" w:rsidR="005C3508" w:rsidRDefault="005C3508" w:rsidP="00302DE7">
      <w:pPr>
        <w:rPr>
          <w:rFonts w:ascii="Roboto" w:hAnsi="Roboto"/>
          <w:b/>
          <w:bCs/>
        </w:rPr>
      </w:pPr>
    </w:p>
    <w:p w14:paraId="64FD7364" w14:textId="77777777" w:rsidR="005C3508" w:rsidRDefault="005C3508" w:rsidP="00302DE7">
      <w:pPr>
        <w:rPr>
          <w:rFonts w:ascii="Roboto" w:hAnsi="Roboto"/>
          <w:b/>
          <w:bCs/>
        </w:rPr>
      </w:pPr>
    </w:p>
    <w:p w14:paraId="4C8104CB" w14:textId="77777777" w:rsidR="005C3508" w:rsidRDefault="005C3508" w:rsidP="00302DE7">
      <w:pPr>
        <w:rPr>
          <w:rFonts w:ascii="Roboto" w:hAnsi="Roboto"/>
          <w:b/>
          <w:bCs/>
        </w:rPr>
      </w:pPr>
    </w:p>
    <w:p w14:paraId="31F51134" w14:textId="77777777" w:rsidR="005C3508" w:rsidRDefault="005C3508" w:rsidP="00302DE7">
      <w:pPr>
        <w:rPr>
          <w:rFonts w:ascii="Roboto" w:hAnsi="Roboto"/>
          <w:b/>
          <w:bCs/>
        </w:rPr>
      </w:pPr>
    </w:p>
    <w:p w14:paraId="010372A0" w14:textId="0CA1B04C" w:rsidR="00302DE7" w:rsidRPr="005F3BA8" w:rsidRDefault="00302DE7" w:rsidP="00302DE7">
      <w:pPr>
        <w:rPr>
          <w:rFonts w:ascii="Roboto" w:hAnsi="Roboto"/>
          <w:b/>
          <w:bCs/>
        </w:rPr>
      </w:pPr>
      <w:r w:rsidRPr="005F3BA8">
        <w:rPr>
          <w:rFonts w:ascii="Roboto" w:hAnsi="Roboto"/>
          <w:b/>
          <w:bCs/>
        </w:rPr>
        <w:lastRenderedPageBreak/>
        <w:t>RFP Template</w:t>
      </w:r>
    </w:p>
    <w:p w14:paraId="7C511EF1" w14:textId="79E70783" w:rsidR="00302DE7" w:rsidRPr="005F3BA8" w:rsidRDefault="00302DE7" w:rsidP="00302DE7">
      <w:pPr>
        <w:rPr>
          <w:rFonts w:ascii="Roboto" w:hAnsi="Roboto"/>
          <w:b/>
          <w:bCs/>
        </w:rPr>
      </w:pPr>
      <w:r w:rsidRPr="005F3BA8">
        <w:rPr>
          <w:rFonts w:ascii="Roboto" w:hAnsi="Roboto"/>
          <w:b/>
          <w:bCs/>
        </w:rPr>
        <w:t>(Provide up to f</w:t>
      </w:r>
      <w:r w:rsidR="00792A4C" w:rsidRPr="005F3BA8">
        <w:rPr>
          <w:rFonts w:ascii="Roboto" w:hAnsi="Roboto"/>
          <w:b/>
          <w:bCs/>
        </w:rPr>
        <w:t>our</w:t>
      </w:r>
      <w:r w:rsidRPr="005F3BA8">
        <w:rPr>
          <w:rFonts w:ascii="Roboto" w:hAnsi="Roboto"/>
          <w:b/>
          <w:bCs/>
        </w:rPr>
        <w:t xml:space="preserve"> pages of additional proposal information within the categories below)</w:t>
      </w:r>
    </w:p>
    <w:p w14:paraId="4F1CF3F2" w14:textId="77777777" w:rsidR="00302DE7" w:rsidRPr="005F3BA8" w:rsidRDefault="00302DE7" w:rsidP="00302DE7">
      <w:pPr>
        <w:rPr>
          <w:rFonts w:ascii="Roboto" w:hAnsi="Roboto"/>
          <w:b/>
          <w:bCs/>
        </w:rPr>
      </w:pPr>
    </w:p>
    <w:p w14:paraId="24C75B9D" w14:textId="77777777" w:rsidR="00302DE7" w:rsidRPr="005F3BA8" w:rsidRDefault="00302DE7" w:rsidP="00302DE7">
      <w:pPr>
        <w:rPr>
          <w:rFonts w:ascii="Roboto" w:hAnsi="Roboto"/>
          <w:b/>
          <w:bCs/>
        </w:rPr>
      </w:pPr>
    </w:p>
    <w:p w14:paraId="0F126191" w14:textId="77777777" w:rsidR="00302DE7" w:rsidRPr="005F3BA8" w:rsidRDefault="00302DE7" w:rsidP="00302DE7">
      <w:pPr>
        <w:rPr>
          <w:rFonts w:ascii="Roboto" w:hAnsi="Roboto"/>
          <w:b/>
          <w:bCs/>
        </w:rPr>
      </w:pPr>
      <w:r w:rsidRPr="005F3BA8">
        <w:rPr>
          <w:rFonts w:ascii="Roboto" w:hAnsi="Roboto"/>
          <w:b/>
          <w:bCs/>
        </w:rPr>
        <w:t>Project title:</w:t>
      </w:r>
    </w:p>
    <w:p w14:paraId="4F35AEBF" w14:textId="77777777" w:rsidR="00302DE7" w:rsidRPr="005F3BA8" w:rsidRDefault="00302DE7" w:rsidP="00302DE7">
      <w:pPr>
        <w:rPr>
          <w:rFonts w:ascii="Roboto" w:hAnsi="Roboto"/>
          <w:b/>
          <w:bCs/>
        </w:rPr>
      </w:pPr>
    </w:p>
    <w:p w14:paraId="597DC2A2" w14:textId="77777777" w:rsidR="00302DE7" w:rsidRPr="005F3BA8" w:rsidRDefault="00302DE7" w:rsidP="00302DE7">
      <w:pPr>
        <w:rPr>
          <w:rFonts w:ascii="Roboto" w:hAnsi="Roboto"/>
          <w:b/>
          <w:bCs/>
        </w:rPr>
      </w:pPr>
    </w:p>
    <w:p w14:paraId="48A0943F" w14:textId="77777777" w:rsidR="00302DE7" w:rsidRPr="005F3BA8" w:rsidRDefault="00302DE7" w:rsidP="00302DE7">
      <w:pPr>
        <w:rPr>
          <w:rFonts w:ascii="Roboto" w:hAnsi="Roboto"/>
          <w:b/>
          <w:bCs/>
        </w:rPr>
      </w:pPr>
    </w:p>
    <w:p w14:paraId="53641518" w14:textId="2E3E0C76" w:rsidR="00302DE7" w:rsidRPr="005F3BA8" w:rsidRDefault="00302DE7" w:rsidP="00302DE7">
      <w:pPr>
        <w:rPr>
          <w:rFonts w:ascii="Roboto" w:hAnsi="Roboto"/>
          <w:b/>
          <w:bCs/>
        </w:rPr>
      </w:pPr>
      <w:r w:rsidRPr="005F3BA8">
        <w:rPr>
          <w:rFonts w:ascii="Roboto" w:hAnsi="Roboto"/>
          <w:b/>
          <w:bCs/>
        </w:rPr>
        <w:t xml:space="preserve">Contact </w:t>
      </w:r>
      <w:r w:rsidR="003E7D73" w:rsidRPr="005F3BA8">
        <w:rPr>
          <w:rFonts w:ascii="Roboto" w:hAnsi="Roboto"/>
          <w:b/>
          <w:bCs/>
        </w:rPr>
        <w:t>i</w:t>
      </w:r>
      <w:r w:rsidRPr="005F3BA8">
        <w:rPr>
          <w:rFonts w:ascii="Roboto" w:hAnsi="Roboto"/>
          <w:b/>
          <w:bCs/>
        </w:rPr>
        <w:t xml:space="preserve">nformation: </w:t>
      </w:r>
    </w:p>
    <w:p w14:paraId="418A1C40" w14:textId="77777777" w:rsidR="00302DE7" w:rsidRPr="005F3BA8" w:rsidRDefault="00302DE7" w:rsidP="00302DE7">
      <w:pPr>
        <w:rPr>
          <w:rFonts w:ascii="Roboto" w:hAnsi="Roboto"/>
          <w:b/>
          <w:bCs/>
        </w:rPr>
      </w:pPr>
    </w:p>
    <w:p w14:paraId="6A6A979E" w14:textId="77777777" w:rsidR="00302DE7" w:rsidRPr="005F3BA8" w:rsidRDefault="00302DE7" w:rsidP="00302DE7">
      <w:pPr>
        <w:rPr>
          <w:rFonts w:ascii="Roboto" w:hAnsi="Roboto"/>
          <w:b/>
          <w:bCs/>
        </w:rPr>
      </w:pPr>
    </w:p>
    <w:p w14:paraId="16477679" w14:textId="77777777" w:rsidR="00302DE7" w:rsidRPr="005F3BA8" w:rsidRDefault="00302DE7" w:rsidP="00302DE7">
      <w:pPr>
        <w:rPr>
          <w:rFonts w:ascii="Roboto" w:hAnsi="Roboto"/>
          <w:b/>
          <w:bCs/>
        </w:rPr>
      </w:pPr>
    </w:p>
    <w:p w14:paraId="4E98ACEA" w14:textId="562E9460" w:rsidR="00302DE7" w:rsidRPr="005F3BA8" w:rsidRDefault="00302DE7" w:rsidP="00302DE7">
      <w:pPr>
        <w:rPr>
          <w:rFonts w:ascii="Roboto" w:hAnsi="Roboto"/>
        </w:rPr>
      </w:pPr>
      <w:r w:rsidRPr="005F3BA8">
        <w:rPr>
          <w:rFonts w:ascii="Roboto" w:hAnsi="Roboto"/>
          <w:b/>
          <w:bCs/>
        </w:rPr>
        <w:t xml:space="preserve">Project duration </w:t>
      </w:r>
      <w:r w:rsidRPr="005F3BA8">
        <w:rPr>
          <w:rFonts w:ascii="Roboto" w:hAnsi="Roboto"/>
          <w:i/>
          <w:iCs/>
        </w:rPr>
        <w:t>(note ISA’s FY2</w:t>
      </w:r>
      <w:r w:rsidR="00F514C6" w:rsidRPr="005F3BA8">
        <w:rPr>
          <w:rFonts w:ascii="Roboto" w:hAnsi="Roboto"/>
          <w:i/>
          <w:iCs/>
        </w:rPr>
        <w:t>4</w:t>
      </w:r>
      <w:r w:rsidRPr="005F3BA8">
        <w:rPr>
          <w:rFonts w:ascii="Roboto" w:hAnsi="Roboto"/>
          <w:i/>
          <w:iCs/>
        </w:rPr>
        <w:t xml:space="preserve"> fiscal year is 9/1/2</w:t>
      </w:r>
      <w:r w:rsidR="004B1B62" w:rsidRPr="005F3BA8">
        <w:rPr>
          <w:rFonts w:ascii="Roboto" w:hAnsi="Roboto"/>
          <w:i/>
          <w:iCs/>
        </w:rPr>
        <w:t>3</w:t>
      </w:r>
      <w:r w:rsidRPr="005F3BA8">
        <w:rPr>
          <w:rFonts w:ascii="Roboto" w:hAnsi="Roboto"/>
          <w:i/>
          <w:iCs/>
        </w:rPr>
        <w:t>-8/31/2</w:t>
      </w:r>
      <w:r w:rsidR="004B1B62" w:rsidRPr="005F3BA8">
        <w:rPr>
          <w:rFonts w:ascii="Roboto" w:hAnsi="Roboto"/>
          <w:i/>
          <w:iCs/>
        </w:rPr>
        <w:t>4</w:t>
      </w:r>
      <w:r w:rsidRPr="005F3BA8">
        <w:rPr>
          <w:rFonts w:ascii="Roboto" w:hAnsi="Roboto"/>
          <w:i/>
          <w:iCs/>
        </w:rPr>
        <w:t>)</w:t>
      </w:r>
      <w:r w:rsidRPr="005F3BA8">
        <w:rPr>
          <w:rFonts w:ascii="Roboto" w:hAnsi="Roboto"/>
        </w:rPr>
        <w:t>:</w:t>
      </w:r>
    </w:p>
    <w:p w14:paraId="522E663F" w14:textId="77777777" w:rsidR="00302DE7" w:rsidRPr="005F3BA8" w:rsidRDefault="00302DE7" w:rsidP="00302DE7">
      <w:pPr>
        <w:rPr>
          <w:rFonts w:ascii="Roboto" w:hAnsi="Roboto"/>
        </w:rPr>
      </w:pPr>
    </w:p>
    <w:p w14:paraId="5915658A" w14:textId="77777777" w:rsidR="00302DE7" w:rsidRPr="005F3BA8" w:rsidRDefault="00302DE7" w:rsidP="00302DE7">
      <w:pPr>
        <w:rPr>
          <w:rFonts w:ascii="Roboto" w:hAnsi="Roboto"/>
          <w:b/>
          <w:bCs/>
        </w:rPr>
      </w:pPr>
    </w:p>
    <w:p w14:paraId="24E53321" w14:textId="77777777" w:rsidR="00302DE7" w:rsidRPr="005F3BA8" w:rsidRDefault="00302DE7" w:rsidP="00302DE7">
      <w:pPr>
        <w:rPr>
          <w:rFonts w:ascii="Roboto" w:hAnsi="Roboto"/>
          <w:b/>
          <w:bCs/>
        </w:rPr>
      </w:pPr>
      <w:r w:rsidRPr="005F3BA8">
        <w:rPr>
          <w:rFonts w:ascii="Roboto" w:hAnsi="Roboto"/>
          <w:b/>
          <w:bCs/>
        </w:rPr>
        <w:t xml:space="preserve">Budget estimate </w:t>
      </w:r>
      <w:r w:rsidRPr="005F3BA8">
        <w:rPr>
          <w:rFonts w:ascii="Roboto" w:hAnsi="Roboto"/>
          <w:i/>
          <w:iCs/>
        </w:rPr>
        <w:t>(see following addendum for Budget template)</w:t>
      </w:r>
      <w:r w:rsidRPr="005F3BA8">
        <w:rPr>
          <w:rFonts w:ascii="Roboto" w:hAnsi="Roboto"/>
          <w:b/>
          <w:bCs/>
        </w:rPr>
        <w:t xml:space="preserve">: </w:t>
      </w:r>
    </w:p>
    <w:p w14:paraId="07E74438" w14:textId="77777777" w:rsidR="00302DE7" w:rsidRPr="005F3BA8" w:rsidRDefault="00302DE7" w:rsidP="00302DE7">
      <w:pPr>
        <w:rPr>
          <w:rFonts w:ascii="Roboto" w:hAnsi="Roboto"/>
        </w:rPr>
      </w:pPr>
    </w:p>
    <w:p w14:paraId="4E30D9E8" w14:textId="77777777" w:rsidR="00302DE7" w:rsidRPr="005F3BA8" w:rsidRDefault="00302DE7" w:rsidP="00302DE7">
      <w:pPr>
        <w:rPr>
          <w:rFonts w:ascii="Roboto" w:hAnsi="Roboto"/>
          <w:b/>
          <w:bCs/>
        </w:rPr>
      </w:pPr>
    </w:p>
    <w:p w14:paraId="432470A6" w14:textId="77777777" w:rsidR="00302DE7" w:rsidRPr="005F3BA8" w:rsidRDefault="00302DE7" w:rsidP="00302DE7">
      <w:pPr>
        <w:rPr>
          <w:rFonts w:ascii="Roboto" w:hAnsi="Roboto"/>
          <w:b/>
          <w:bCs/>
        </w:rPr>
      </w:pPr>
      <w:r w:rsidRPr="005F3BA8">
        <w:rPr>
          <w:rFonts w:ascii="Roboto" w:hAnsi="Roboto"/>
          <w:b/>
          <w:bCs/>
        </w:rPr>
        <w:t xml:space="preserve">Project description: </w:t>
      </w:r>
    </w:p>
    <w:p w14:paraId="68026233" w14:textId="77777777" w:rsidR="00302DE7" w:rsidRPr="005F3BA8" w:rsidRDefault="00302DE7" w:rsidP="00302DE7">
      <w:pPr>
        <w:rPr>
          <w:rFonts w:ascii="Roboto" w:hAnsi="Roboto"/>
          <w:b/>
          <w:bCs/>
        </w:rPr>
      </w:pPr>
    </w:p>
    <w:p w14:paraId="3E7E2CD2" w14:textId="77777777" w:rsidR="00302DE7" w:rsidRPr="005F3BA8" w:rsidRDefault="00302DE7" w:rsidP="00302DE7">
      <w:pPr>
        <w:rPr>
          <w:rFonts w:ascii="Roboto" w:hAnsi="Roboto"/>
          <w:b/>
          <w:bCs/>
        </w:rPr>
      </w:pPr>
    </w:p>
    <w:p w14:paraId="098A5C85" w14:textId="77777777" w:rsidR="00302DE7" w:rsidRPr="005F3BA8" w:rsidRDefault="00302DE7" w:rsidP="00302DE7">
      <w:pPr>
        <w:rPr>
          <w:rFonts w:ascii="Roboto" w:hAnsi="Roboto"/>
          <w:b/>
          <w:bCs/>
        </w:rPr>
      </w:pPr>
      <w:r w:rsidRPr="005F3BA8">
        <w:rPr>
          <w:rFonts w:ascii="Roboto" w:hAnsi="Roboto"/>
          <w:b/>
          <w:bCs/>
        </w:rPr>
        <w:t xml:space="preserve">Proposed methods/tactics: </w:t>
      </w:r>
    </w:p>
    <w:p w14:paraId="1C0C00D5" w14:textId="77777777" w:rsidR="00302DE7" w:rsidRPr="005F3BA8" w:rsidRDefault="00302DE7" w:rsidP="00302DE7">
      <w:pPr>
        <w:rPr>
          <w:rFonts w:ascii="Roboto" w:hAnsi="Roboto"/>
          <w:b/>
          <w:bCs/>
        </w:rPr>
      </w:pPr>
    </w:p>
    <w:p w14:paraId="1388ACCB" w14:textId="77777777" w:rsidR="00302DE7" w:rsidRPr="005F3BA8" w:rsidRDefault="00302DE7" w:rsidP="00302DE7">
      <w:pPr>
        <w:rPr>
          <w:rFonts w:ascii="Roboto" w:hAnsi="Roboto"/>
          <w:b/>
          <w:bCs/>
        </w:rPr>
      </w:pPr>
    </w:p>
    <w:p w14:paraId="7D59B12C" w14:textId="77777777" w:rsidR="00302DE7" w:rsidRPr="005F3BA8" w:rsidRDefault="00302DE7" w:rsidP="00302DE7">
      <w:pPr>
        <w:rPr>
          <w:rFonts w:ascii="Roboto" w:hAnsi="Roboto"/>
          <w:b/>
          <w:bCs/>
        </w:rPr>
      </w:pPr>
      <w:r w:rsidRPr="005F3BA8">
        <w:rPr>
          <w:rFonts w:ascii="Roboto" w:hAnsi="Roboto"/>
          <w:b/>
          <w:bCs/>
        </w:rPr>
        <w:t xml:space="preserve">Project outcomes: </w:t>
      </w:r>
    </w:p>
    <w:p w14:paraId="74EEE57C" w14:textId="77777777" w:rsidR="00302DE7" w:rsidRPr="005F3BA8" w:rsidRDefault="00302DE7" w:rsidP="00302DE7">
      <w:pPr>
        <w:rPr>
          <w:rFonts w:ascii="Roboto" w:hAnsi="Roboto"/>
          <w:b/>
          <w:bCs/>
        </w:rPr>
      </w:pPr>
    </w:p>
    <w:p w14:paraId="0BE6B3AC" w14:textId="77777777" w:rsidR="00302DE7" w:rsidRPr="005F3BA8" w:rsidRDefault="00302DE7" w:rsidP="00302DE7">
      <w:pPr>
        <w:rPr>
          <w:rFonts w:ascii="Roboto" w:hAnsi="Roboto"/>
          <w:b/>
          <w:bCs/>
        </w:rPr>
      </w:pPr>
    </w:p>
    <w:p w14:paraId="2C877712" w14:textId="77777777" w:rsidR="00302DE7" w:rsidRPr="005F3BA8" w:rsidRDefault="00302DE7" w:rsidP="00302DE7">
      <w:pPr>
        <w:rPr>
          <w:rFonts w:ascii="Roboto" w:hAnsi="Roboto"/>
          <w:b/>
          <w:bCs/>
        </w:rPr>
      </w:pPr>
      <w:r w:rsidRPr="005F3BA8">
        <w:rPr>
          <w:rFonts w:ascii="Roboto" w:hAnsi="Roboto"/>
          <w:b/>
          <w:bCs/>
        </w:rPr>
        <w:t xml:space="preserve">Communications plan: </w:t>
      </w:r>
    </w:p>
    <w:p w14:paraId="63EFC01C" w14:textId="77777777" w:rsidR="00302DE7" w:rsidRPr="005F3BA8" w:rsidRDefault="00302DE7" w:rsidP="00302DE7">
      <w:pPr>
        <w:rPr>
          <w:rFonts w:ascii="Roboto" w:hAnsi="Roboto"/>
          <w:b/>
          <w:bCs/>
        </w:rPr>
      </w:pPr>
    </w:p>
    <w:p w14:paraId="7FA9D273" w14:textId="77777777" w:rsidR="00302DE7" w:rsidRPr="005F3BA8" w:rsidRDefault="00302DE7" w:rsidP="00302DE7">
      <w:pPr>
        <w:rPr>
          <w:rFonts w:ascii="Roboto" w:eastAsia="Times New Roman" w:hAnsi="Roboto" w:cstheme="minorHAnsi"/>
          <w:b/>
        </w:rPr>
      </w:pPr>
    </w:p>
    <w:p w14:paraId="30FB95A4" w14:textId="32278EFA" w:rsidR="00302DE7" w:rsidRPr="005F3BA8" w:rsidRDefault="003E7D73" w:rsidP="00302DE7">
      <w:pPr>
        <w:rPr>
          <w:rFonts w:ascii="Roboto" w:eastAsia="Times New Roman" w:hAnsi="Roboto" w:cstheme="minorHAnsi"/>
          <w:b/>
        </w:rPr>
      </w:pPr>
      <w:r w:rsidRPr="005F3BA8">
        <w:rPr>
          <w:rFonts w:ascii="Roboto" w:eastAsia="Times New Roman" w:hAnsi="Roboto" w:cstheme="minorHAnsi"/>
          <w:b/>
        </w:rPr>
        <w:t>Brief description of team capabilities, expertise</w:t>
      </w:r>
      <w:r w:rsidR="005F3BA8" w:rsidRPr="005F3BA8">
        <w:rPr>
          <w:rFonts w:ascii="Roboto" w:eastAsia="Times New Roman" w:hAnsi="Roboto" w:cstheme="minorHAnsi"/>
          <w:b/>
        </w:rPr>
        <w:t>,</w:t>
      </w:r>
      <w:r w:rsidRPr="005F3BA8">
        <w:rPr>
          <w:rFonts w:ascii="Roboto" w:eastAsia="Times New Roman" w:hAnsi="Roboto" w:cstheme="minorHAnsi"/>
          <w:b/>
        </w:rPr>
        <w:t xml:space="preserve"> and network of relevant partners/influencers/collaborators:</w:t>
      </w:r>
    </w:p>
    <w:p w14:paraId="3EA884D4" w14:textId="77777777" w:rsidR="00302DE7" w:rsidRPr="005F3BA8" w:rsidRDefault="00302DE7" w:rsidP="00302DE7">
      <w:pPr>
        <w:rPr>
          <w:rFonts w:ascii="Roboto" w:hAnsi="Roboto"/>
        </w:rPr>
      </w:pPr>
    </w:p>
    <w:p w14:paraId="61FC8118" w14:textId="77777777" w:rsidR="00302DE7" w:rsidRPr="005F3BA8" w:rsidRDefault="00302DE7" w:rsidP="00302DE7">
      <w:pPr>
        <w:rPr>
          <w:rFonts w:ascii="Roboto" w:hAnsi="Roboto"/>
        </w:rPr>
      </w:pPr>
    </w:p>
    <w:p w14:paraId="2EF16BE2" w14:textId="77777777" w:rsidR="00302DE7" w:rsidRPr="005F3BA8" w:rsidRDefault="00302DE7" w:rsidP="00302DE7">
      <w:pPr>
        <w:rPr>
          <w:rFonts w:ascii="Roboto" w:hAnsi="Roboto"/>
        </w:rPr>
      </w:pPr>
    </w:p>
    <w:p w14:paraId="7EC481BB" w14:textId="77777777" w:rsidR="00302DE7" w:rsidRPr="005F3BA8" w:rsidRDefault="00302DE7" w:rsidP="00302DE7">
      <w:pPr>
        <w:rPr>
          <w:rFonts w:ascii="Roboto" w:hAnsi="Roboto"/>
        </w:rPr>
      </w:pPr>
    </w:p>
    <w:p w14:paraId="53B1F1D2" w14:textId="77777777" w:rsidR="00302DE7" w:rsidRPr="005F3BA8" w:rsidRDefault="00302DE7" w:rsidP="00302DE7">
      <w:pPr>
        <w:rPr>
          <w:rFonts w:ascii="Roboto" w:hAnsi="Roboto"/>
        </w:rPr>
      </w:pPr>
    </w:p>
    <w:p w14:paraId="6C96EE1D" w14:textId="7A7E3A15" w:rsidR="00302DE7" w:rsidRDefault="00302DE7" w:rsidP="00302DE7">
      <w:pPr>
        <w:rPr>
          <w:rFonts w:ascii="Roboto" w:hAnsi="Roboto"/>
        </w:rPr>
      </w:pPr>
    </w:p>
    <w:p w14:paraId="578720C1" w14:textId="76005FF4" w:rsidR="005F3BA8" w:rsidRDefault="005F3BA8" w:rsidP="00302DE7">
      <w:pPr>
        <w:rPr>
          <w:rFonts w:ascii="Roboto" w:hAnsi="Roboto"/>
        </w:rPr>
      </w:pPr>
    </w:p>
    <w:p w14:paraId="076E1DAA" w14:textId="2674A65A" w:rsidR="005F3BA8" w:rsidRDefault="005F3BA8" w:rsidP="00302DE7">
      <w:pPr>
        <w:rPr>
          <w:rFonts w:ascii="Roboto" w:hAnsi="Roboto"/>
        </w:rPr>
      </w:pPr>
    </w:p>
    <w:p w14:paraId="40A6D511" w14:textId="77777777" w:rsidR="00302DE7" w:rsidRPr="005F3BA8" w:rsidRDefault="00302DE7" w:rsidP="00302DE7">
      <w:pPr>
        <w:rPr>
          <w:rFonts w:ascii="Roboto" w:hAnsi="Roboto"/>
          <w:b/>
          <w:bCs/>
          <w:u w:val="single"/>
        </w:rPr>
      </w:pPr>
      <w:r w:rsidRPr="005F3BA8">
        <w:rPr>
          <w:rFonts w:ascii="Roboto" w:hAnsi="Roboto"/>
          <w:b/>
          <w:bCs/>
          <w:u w:val="single"/>
        </w:rPr>
        <w:t>Specific Areas of Interest to ISA:</w:t>
      </w:r>
    </w:p>
    <w:p w14:paraId="5B48C79D" w14:textId="77777777" w:rsidR="00302DE7" w:rsidRPr="005F3BA8" w:rsidRDefault="00302DE7" w:rsidP="00302DE7">
      <w:pPr>
        <w:rPr>
          <w:rFonts w:ascii="Roboto" w:hAnsi="Roboto"/>
        </w:rPr>
      </w:pPr>
    </w:p>
    <w:p w14:paraId="121EB518" w14:textId="77777777" w:rsidR="00302DE7" w:rsidRPr="005F3BA8" w:rsidRDefault="00302DE7" w:rsidP="00302DE7">
      <w:pPr>
        <w:rPr>
          <w:rFonts w:ascii="Roboto" w:hAnsi="Roboto"/>
          <w:u w:val="single"/>
        </w:rPr>
      </w:pPr>
      <w:r w:rsidRPr="005F3BA8">
        <w:rPr>
          <w:rFonts w:ascii="Roboto" w:hAnsi="Roboto"/>
          <w:u w:val="single"/>
        </w:rPr>
        <w:t>Communications</w:t>
      </w:r>
    </w:p>
    <w:p w14:paraId="3F161224" w14:textId="17B2F892" w:rsidR="00302DE7" w:rsidRPr="005F3BA8" w:rsidRDefault="00302DE7" w:rsidP="00302DE7">
      <w:pPr>
        <w:pStyle w:val="ListParagraph"/>
        <w:numPr>
          <w:ilvl w:val="0"/>
          <w:numId w:val="3"/>
        </w:numPr>
        <w:rPr>
          <w:rFonts w:ascii="Roboto" w:eastAsia="Times New Roman" w:hAnsi="Roboto" w:cstheme="minorHAnsi"/>
          <w:color w:val="221F20"/>
        </w:rPr>
      </w:pPr>
      <w:r w:rsidRPr="005F3BA8">
        <w:rPr>
          <w:rFonts w:ascii="Roboto" w:eastAsia="Times New Roman" w:hAnsi="Roboto" w:cstheme="minorHAnsi"/>
          <w:color w:val="221F20"/>
        </w:rPr>
        <w:t xml:space="preserve">Internal &amp; external communications efforts targeted to our </w:t>
      </w:r>
      <w:r w:rsidR="005F3BA8" w:rsidRPr="005F3BA8">
        <w:rPr>
          <w:rFonts w:ascii="Roboto" w:eastAsia="Times New Roman" w:hAnsi="Roboto" w:cstheme="minorHAnsi"/>
          <w:color w:val="221F20"/>
        </w:rPr>
        <w:t>audiences.</w:t>
      </w:r>
    </w:p>
    <w:p w14:paraId="4CC2C04D" w14:textId="77777777" w:rsidR="00302DE7" w:rsidRPr="005F3BA8" w:rsidRDefault="00302DE7" w:rsidP="00302DE7">
      <w:pPr>
        <w:pStyle w:val="ListParagraph"/>
        <w:numPr>
          <w:ilvl w:val="0"/>
          <w:numId w:val="3"/>
        </w:numPr>
        <w:rPr>
          <w:rFonts w:ascii="Roboto" w:eastAsia="Times New Roman" w:hAnsi="Roboto" w:cstheme="minorHAnsi"/>
          <w:color w:val="221F20"/>
        </w:rPr>
      </w:pPr>
      <w:r w:rsidRPr="005F3BA8">
        <w:rPr>
          <w:rFonts w:ascii="Roboto" w:eastAsia="Times New Roman" w:hAnsi="Roboto" w:cstheme="minorHAnsi"/>
          <w:color w:val="221F20"/>
        </w:rPr>
        <w:t>Corporate reputation/branding</w:t>
      </w:r>
    </w:p>
    <w:p w14:paraId="66581FEA" w14:textId="052588CC" w:rsidR="00302DE7" w:rsidRPr="005F3BA8" w:rsidRDefault="00302DE7" w:rsidP="00302DE7">
      <w:pPr>
        <w:pStyle w:val="ListParagraph"/>
        <w:numPr>
          <w:ilvl w:val="0"/>
          <w:numId w:val="3"/>
        </w:numPr>
        <w:rPr>
          <w:rFonts w:ascii="Roboto" w:eastAsia="Times New Roman" w:hAnsi="Roboto" w:cstheme="minorHAnsi"/>
          <w:color w:val="221F20"/>
        </w:rPr>
      </w:pPr>
      <w:r w:rsidRPr="005F3BA8">
        <w:rPr>
          <w:rFonts w:ascii="Roboto" w:eastAsia="Times New Roman" w:hAnsi="Roboto" w:cstheme="minorHAnsi"/>
          <w:color w:val="221F20"/>
        </w:rPr>
        <w:t xml:space="preserve">Communications to consumer audiences, including </w:t>
      </w:r>
      <w:r w:rsidR="005F3BA8" w:rsidRPr="005F3BA8">
        <w:rPr>
          <w:rFonts w:ascii="Roboto" w:eastAsia="Times New Roman" w:hAnsi="Roboto" w:cstheme="minorHAnsi"/>
          <w:color w:val="221F20"/>
        </w:rPr>
        <w:t>urban.</w:t>
      </w:r>
      <w:r w:rsidRPr="005F3BA8">
        <w:rPr>
          <w:rFonts w:ascii="Roboto" w:eastAsia="Times New Roman" w:hAnsi="Roboto" w:cstheme="minorHAnsi"/>
          <w:color w:val="221F20"/>
        </w:rPr>
        <w:t xml:space="preserve"> </w:t>
      </w:r>
    </w:p>
    <w:p w14:paraId="5DCD3AF5" w14:textId="77777777" w:rsidR="00302DE7" w:rsidRPr="005F3BA8" w:rsidRDefault="00302DE7" w:rsidP="00302DE7">
      <w:pPr>
        <w:pStyle w:val="ListParagraph"/>
        <w:numPr>
          <w:ilvl w:val="0"/>
          <w:numId w:val="3"/>
        </w:numPr>
        <w:rPr>
          <w:rFonts w:ascii="Roboto" w:eastAsia="Times New Roman" w:hAnsi="Roboto" w:cstheme="minorHAnsi"/>
          <w:color w:val="221F20"/>
        </w:rPr>
      </w:pPr>
      <w:r w:rsidRPr="005F3BA8">
        <w:rPr>
          <w:rFonts w:ascii="Roboto" w:eastAsia="Times New Roman" w:hAnsi="Roboto" w:cstheme="minorHAnsi"/>
          <w:color w:val="221F20"/>
        </w:rPr>
        <w:t xml:space="preserve">Youth outreach and education efforts </w:t>
      </w:r>
    </w:p>
    <w:p w14:paraId="255BB8E0" w14:textId="77777777" w:rsidR="00302DE7" w:rsidRPr="005F3BA8" w:rsidRDefault="00302DE7" w:rsidP="00302DE7">
      <w:pPr>
        <w:pStyle w:val="ListParagraph"/>
        <w:numPr>
          <w:ilvl w:val="0"/>
          <w:numId w:val="3"/>
        </w:numPr>
        <w:rPr>
          <w:rFonts w:ascii="Roboto" w:eastAsia="Times New Roman" w:hAnsi="Roboto" w:cstheme="minorHAnsi"/>
          <w:color w:val="221F20"/>
        </w:rPr>
      </w:pPr>
      <w:r w:rsidRPr="005F3BA8">
        <w:rPr>
          <w:rFonts w:ascii="Roboto" w:eastAsia="Times New Roman" w:hAnsi="Roboto" w:cstheme="minorHAnsi"/>
          <w:color w:val="221F20"/>
        </w:rPr>
        <w:t xml:space="preserve">Industry relations  </w:t>
      </w:r>
    </w:p>
    <w:p w14:paraId="4AD0241E" w14:textId="77777777" w:rsidR="00302DE7" w:rsidRPr="005F3BA8" w:rsidRDefault="00302DE7" w:rsidP="00302DE7">
      <w:pPr>
        <w:rPr>
          <w:rFonts w:ascii="Roboto" w:hAnsi="Roboto"/>
        </w:rPr>
      </w:pPr>
    </w:p>
    <w:p w14:paraId="69B5C897" w14:textId="77777777" w:rsidR="00302DE7" w:rsidRPr="005F3BA8" w:rsidRDefault="00302DE7" w:rsidP="00302DE7">
      <w:pPr>
        <w:rPr>
          <w:rFonts w:ascii="Roboto" w:hAnsi="Roboto"/>
          <w:u w:val="single"/>
        </w:rPr>
      </w:pPr>
      <w:r w:rsidRPr="005F3BA8">
        <w:rPr>
          <w:rFonts w:ascii="Roboto" w:hAnsi="Roboto"/>
          <w:u w:val="single"/>
        </w:rPr>
        <w:t>Market Development</w:t>
      </w:r>
    </w:p>
    <w:p w14:paraId="7DDD36B2" w14:textId="77777777" w:rsidR="00302DE7" w:rsidRPr="005F3BA8" w:rsidRDefault="00302DE7" w:rsidP="00302DE7">
      <w:pPr>
        <w:pStyle w:val="ListParagraph"/>
        <w:numPr>
          <w:ilvl w:val="0"/>
          <w:numId w:val="5"/>
        </w:numPr>
        <w:rPr>
          <w:rFonts w:ascii="Roboto" w:hAnsi="Roboto"/>
        </w:rPr>
      </w:pPr>
      <w:r w:rsidRPr="005F3BA8">
        <w:rPr>
          <w:rFonts w:ascii="Roboto" w:hAnsi="Roboto"/>
        </w:rPr>
        <w:t>Animal ag expansion in Illinois</w:t>
      </w:r>
    </w:p>
    <w:p w14:paraId="2A8855CF" w14:textId="46540C32" w:rsidR="00302DE7" w:rsidRPr="005F3BA8" w:rsidRDefault="007E4A3C" w:rsidP="00302DE7">
      <w:pPr>
        <w:pStyle w:val="ListParagraph"/>
        <w:numPr>
          <w:ilvl w:val="0"/>
          <w:numId w:val="5"/>
        </w:numPr>
        <w:rPr>
          <w:rFonts w:ascii="Roboto" w:hAnsi="Roboto"/>
        </w:rPr>
      </w:pPr>
      <w:r w:rsidRPr="005F3BA8">
        <w:rPr>
          <w:rFonts w:ascii="Roboto" w:hAnsi="Roboto"/>
        </w:rPr>
        <w:t>Develop new markets for</w:t>
      </w:r>
      <w:r w:rsidR="00302DE7" w:rsidRPr="005F3BA8">
        <w:rPr>
          <w:rFonts w:ascii="Roboto" w:hAnsi="Roboto"/>
        </w:rPr>
        <w:t xml:space="preserve"> Illinois soybean </w:t>
      </w:r>
      <w:r w:rsidR="005F3BA8" w:rsidRPr="005F3BA8">
        <w:rPr>
          <w:rFonts w:ascii="Roboto" w:hAnsi="Roboto"/>
        </w:rPr>
        <w:t>meal.</w:t>
      </w:r>
      <w:r w:rsidR="00302DE7" w:rsidRPr="005F3BA8">
        <w:rPr>
          <w:rFonts w:ascii="Roboto" w:hAnsi="Roboto"/>
        </w:rPr>
        <w:t xml:space="preserve"> </w:t>
      </w:r>
    </w:p>
    <w:p w14:paraId="4B50A583" w14:textId="4564B2B4" w:rsidR="00302DE7" w:rsidRPr="005F3BA8" w:rsidRDefault="00302DE7" w:rsidP="00302DE7">
      <w:pPr>
        <w:pStyle w:val="ListParagraph"/>
        <w:numPr>
          <w:ilvl w:val="0"/>
          <w:numId w:val="5"/>
        </w:numPr>
        <w:rPr>
          <w:rFonts w:ascii="Roboto" w:hAnsi="Roboto"/>
        </w:rPr>
      </w:pPr>
      <w:r w:rsidRPr="005F3BA8">
        <w:rPr>
          <w:rFonts w:ascii="Roboto" w:hAnsi="Roboto"/>
        </w:rPr>
        <w:t xml:space="preserve">Promote Illinois logistical advantages for soy </w:t>
      </w:r>
      <w:r w:rsidR="005F3BA8" w:rsidRPr="005F3BA8">
        <w:rPr>
          <w:rFonts w:ascii="Roboto" w:hAnsi="Roboto"/>
        </w:rPr>
        <w:t>exports.</w:t>
      </w:r>
    </w:p>
    <w:p w14:paraId="7B7AB461" w14:textId="698B4189" w:rsidR="007E4A3C" w:rsidRPr="005F3BA8" w:rsidRDefault="007E4A3C" w:rsidP="00302DE7">
      <w:pPr>
        <w:pStyle w:val="ListParagraph"/>
        <w:numPr>
          <w:ilvl w:val="0"/>
          <w:numId w:val="5"/>
        </w:numPr>
        <w:rPr>
          <w:rFonts w:ascii="Roboto" w:hAnsi="Roboto"/>
        </w:rPr>
      </w:pPr>
      <w:r w:rsidRPr="005F3BA8">
        <w:rPr>
          <w:rFonts w:ascii="Roboto" w:hAnsi="Roboto"/>
        </w:rPr>
        <w:t xml:space="preserve">Enhance soy’s role in human </w:t>
      </w:r>
      <w:r w:rsidR="005F3BA8" w:rsidRPr="005F3BA8">
        <w:rPr>
          <w:rFonts w:ascii="Roboto" w:hAnsi="Roboto"/>
        </w:rPr>
        <w:t>nutrition.</w:t>
      </w:r>
    </w:p>
    <w:p w14:paraId="6FEA7F15" w14:textId="77777777" w:rsidR="00302DE7" w:rsidRPr="005F3BA8" w:rsidRDefault="00302DE7" w:rsidP="00302DE7">
      <w:pPr>
        <w:rPr>
          <w:rFonts w:ascii="Roboto" w:hAnsi="Roboto"/>
        </w:rPr>
      </w:pPr>
    </w:p>
    <w:p w14:paraId="121A496F" w14:textId="777E1FCE" w:rsidR="00302DE7" w:rsidRPr="005F3BA8" w:rsidRDefault="004B1B62" w:rsidP="00302DE7">
      <w:pPr>
        <w:rPr>
          <w:rFonts w:ascii="Roboto" w:hAnsi="Roboto"/>
          <w:u w:val="single"/>
        </w:rPr>
      </w:pPr>
      <w:r w:rsidRPr="005F3BA8">
        <w:rPr>
          <w:rFonts w:ascii="Roboto" w:hAnsi="Roboto"/>
          <w:u w:val="single"/>
        </w:rPr>
        <w:t>Soybean Production</w:t>
      </w:r>
    </w:p>
    <w:p w14:paraId="665E2C1B" w14:textId="319EC7C0" w:rsidR="00302DE7" w:rsidRPr="005F3BA8" w:rsidRDefault="00302DE7" w:rsidP="008E0E62">
      <w:pPr>
        <w:pStyle w:val="ListParagraph"/>
        <w:numPr>
          <w:ilvl w:val="0"/>
          <w:numId w:val="4"/>
        </w:numPr>
        <w:rPr>
          <w:rFonts w:ascii="Roboto" w:hAnsi="Roboto"/>
        </w:rPr>
      </w:pPr>
      <w:r w:rsidRPr="005F3BA8">
        <w:rPr>
          <w:rFonts w:ascii="Roboto" w:hAnsi="Roboto"/>
        </w:rPr>
        <w:t xml:space="preserve">Soybean research </w:t>
      </w:r>
      <w:r w:rsidR="008E0E62" w:rsidRPr="005F3BA8">
        <w:rPr>
          <w:rFonts w:ascii="Roboto" w:hAnsi="Roboto"/>
        </w:rPr>
        <w:t xml:space="preserve">- including pest, weed, disease, nutrient management, and projects combining high yield with soil health </w:t>
      </w:r>
      <w:r w:rsidR="005F3BA8" w:rsidRPr="005F3BA8">
        <w:rPr>
          <w:rFonts w:ascii="Roboto" w:hAnsi="Roboto"/>
        </w:rPr>
        <w:t>practices.</w:t>
      </w:r>
    </w:p>
    <w:p w14:paraId="45CEFB46" w14:textId="214688C9" w:rsidR="00302DE7" w:rsidRPr="005F3BA8" w:rsidRDefault="00302DE7" w:rsidP="00302DE7">
      <w:pPr>
        <w:pStyle w:val="ListParagraph"/>
        <w:numPr>
          <w:ilvl w:val="0"/>
          <w:numId w:val="4"/>
        </w:numPr>
        <w:rPr>
          <w:rFonts w:ascii="Roboto" w:hAnsi="Roboto"/>
        </w:rPr>
      </w:pPr>
      <w:r w:rsidRPr="005F3BA8">
        <w:rPr>
          <w:rFonts w:ascii="Roboto" w:hAnsi="Roboto"/>
        </w:rPr>
        <w:t>Conservation</w:t>
      </w:r>
      <w:r w:rsidR="004D2004" w:rsidRPr="005F3BA8">
        <w:rPr>
          <w:rFonts w:ascii="Roboto" w:hAnsi="Roboto"/>
        </w:rPr>
        <w:t xml:space="preserve"> </w:t>
      </w:r>
      <w:r w:rsidR="008E0E62" w:rsidRPr="005F3BA8">
        <w:rPr>
          <w:rFonts w:ascii="Roboto" w:hAnsi="Roboto"/>
        </w:rPr>
        <w:t xml:space="preserve">- including water quality, soil health, BMPs, agronomic production in a sustainable system, and </w:t>
      </w:r>
      <w:r w:rsidR="005F3BA8" w:rsidRPr="005F3BA8">
        <w:rPr>
          <w:rFonts w:ascii="Roboto" w:hAnsi="Roboto"/>
        </w:rPr>
        <w:t>outreach.</w:t>
      </w:r>
    </w:p>
    <w:p w14:paraId="4CC6BCD1" w14:textId="2EB9237E" w:rsidR="00302DE7" w:rsidRPr="005C3508" w:rsidRDefault="00302DE7" w:rsidP="00302DE7">
      <w:pPr>
        <w:pStyle w:val="ListParagraph"/>
        <w:numPr>
          <w:ilvl w:val="0"/>
          <w:numId w:val="4"/>
        </w:numPr>
        <w:rPr>
          <w:rFonts w:ascii="Roboto" w:hAnsi="Roboto"/>
        </w:rPr>
      </w:pPr>
      <w:r w:rsidRPr="005F3BA8">
        <w:rPr>
          <w:rFonts w:ascii="Roboto" w:hAnsi="Roboto"/>
        </w:rPr>
        <w:t xml:space="preserve">Programs </w:t>
      </w:r>
      <w:r w:rsidR="008E0E62" w:rsidRPr="005F3BA8">
        <w:rPr>
          <w:rFonts w:ascii="Roboto" w:hAnsi="Roboto"/>
        </w:rPr>
        <w:t xml:space="preserve">and collaborations </w:t>
      </w:r>
      <w:r w:rsidRPr="005F3BA8">
        <w:rPr>
          <w:rFonts w:ascii="Roboto" w:hAnsi="Roboto"/>
        </w:rPr>
        <w:t xml:space="preserve">providing direct help to </w:t>
      </w:r>
      <w:r w:rsidR="005F3BA8" w:rsidRPr="005F3BA8">
        <w:rPr>
          <w:rFonts w:ascii="Roboto" w:hAnsi="Roboto"/>
        </w:rPr>
        <w:t>farmers.</w:t>
      </w:r>
    </w:p>
    <w:p w14:paraId="7F46792F" w14:textId="77777777" w:rsidR="00302DE7" w:rsidRPr="005F3BA8" w:rsidRDefault="00302DE7" w:rsidP="00302DE7">
      <w:pPr>
        <w:rPr>
          <w:rFonts w:ascii="Roboto" w:hAnsi="Roboto"/>
        </w:rPr>
      </w:pPr>
    </w:p>
    <w:p w14:paraId="4DA4096B" w14:textId="793C81BD" w:rsidR="00302DE7" w:rsidRPr="005C3508" w:rsidRDefault="00302DE7" w:rsidP="00302DE7">
      <w:pPr>
        <w:rPr>
          <w:rFonts w:ascii="Roboto" w:hAnsi="Roboto"/>
          <w:sz w:val="22"/>
          <w:szCs w:val="22"/>
        </w:rPr>
      </w:pPr>
      <w:r w:rsidRPr="005F3BA8">
        <w:rPr>
          <w:rFonts w:ascii="Roboto" w:hAnsi="Roboto"/>
        </w:rPr>
        <w:t xml:space="preserve">We welcome all proposals that support and promote Illinois soybean farmers. </w:t>
      </w:r>
      <w:r w:rsidR="005F3BA8" w:rsidRPr="005F3BA8">
        <w:rPr>
          <w:rFonts w:ascii="Roboto" w:hAnsi="Roboto"/>
        </w:rPr>
        <w:t xml:space="preserve">Please </w:t>
      </w:r>
      <w:r w:rsidR="00EE3F73" w:rsidRPr="005F3BA8">
        <w:rPr>
          <w:rFonts w:ascii="Roboto" w:hAnsi="Roboto"/>
        </w:rPr>
        <w:t>contact</w:t>
      </w:r>
      <w:r w:rsidR="005F3BA8" w:rsidRPr="005F3BA8">
        <w:rPr>
          <w:rFonts w:ascii="Roboto" w:hAnsi="Roboto"/>
        </w:rPr>
        <w:t xml:space="preserve"> us</w:t>
      </w:r>
      <w:r w:rsidRPr="005F3BA8">
        <w:rPr>
          <w:rFonts w:ascii="Roboto" w:hAnsi="Roboto"/>
        </w:rPr>
        <w:t xml:space="preserve"> at </w:t>
      </w:r>
      <w:bookmarkStart w:id="1" w:name="_Hlk95198926"/>
      <w:r w:rsidRPr="005F3BA8">
        <w:rPr>
          <w:rFonts w:ascii="Roboto" w:hAnsi="Roboto"/>
        </w:rPr>
        <w:fldChar w:fldCharType="begin"/>
      </w:r>
      <w:r w:rsidRPr="005F3BA8">
        <w:rPr>
          <w:rFonts w:ascii="Roboto" w:hAnsi="Roboto"/>
        </w:rPr>
        <w:instrText xml:space="preserve"> HYPERLINK "mailto:rfp@ilsoy.org" </w:instrText>
      </w:r>
      <w:r w:rsidRPr="005F3BA8">
        <w:rPr>
          <w:rFonts w:ascii="Roboto" w:hAnsi="Roboto"/>
        </w:rPr>
      </w:r>
      <w:r w:rsidRPr="005F3BA8">
        <w:rPr>
          <w:rFonts w:ascii="Roboto" w:hAnsi="Roboto"/>
        </w:rPr>
        <w:fldChar w:fldCharType="separate"/>
      </w:r>
      <w:r w:rsidRPr="005F3BA8">
        <w:rPr>
          <w:rStyle w:val="Hyperlink"/>
          <w:rFonts w:ascii="Roboto" w:hAnsi="Roboto"/>
        </w:rPr>
        <w:t>rfp@ilsoy.org</w:t>
      </w:r>
      <w:r w:rsidRPr="005F3BA8">
        <w:rPr>
          <w:rStyle w:val="Hyperlink"/>
          <w:rFonts w:ascii="Roboto" w:hAnsi="Roboto"/>
        </w:rPr>
        <w:fldChar w:fldCharType="end"/>
      </w:r>
      <w:bookmarkEnd w:id="1"/>
      <w:r w:rsidRPr="005F3BA8">
        <w:rPr>
          <w:rFonts w:ascii="Roboto" w:hAnsi="Roboto"/>
        </w:rPr>
        <w:t xml:space="preserve"> with any questions.</w:t>
      </w:r>
    </w:p>
    <w:p w14:paraId="290A25C4" w14:textId="77777777" w:rsidR="00302DE7" w:rsidRPr="005F3BA8" w:rsidRDefault="00302DE7" w:rsidP="00302DE7">
      <w:pPr>
        <w:rPr>
          <w:rFonts w:ascii="Roboto" w:hAnsi="Roboto"/>
        </w:rPr>
      </w:pPr>
    </w:p>
    <w:p w14:paraId="05578628" w14:textId="77777777" w:rsidR="00302DE7" w:rsidRPr="005F3BA8" w:rsidRDefault="00302DE7" w:rsidP="00302DE7">
      <w:pPr>
        <w:rPr>
          <w:rFonts w:ascii="Roboto" w:hAnsi="Roboto"/>
        </w:rPr>
      </w:pPr>
    </w:p>
    <w:p w14:paraId="55155250" w14:textId="3CDB61B3" w:rsidR="004B58D9" w:rsidRPr="005F3BA8" w:rsidRDefault="004B58D9" w:rsidP="000F24A2">
      <w:pPr>
        <w:rPr>
          <w:rFonts w:ascii="Roboto" w:hAnsi="Roboto"/>
        </w:rPr>
      </w:pPr>
    </w:p>
    <w:p w14:paraId="568A4886" w14:textId="77777777" w:rsidR="004B58D9" w:rsidRPr="005F3BA8" w:rsidRDefault="004B58D9">
      <w:pPr>
        <w:rPr>
          <w:rFonts w:ascii="Roboto" w:hAnsi="Roboto"/>
        </w:rPr>
      </w:pPr>
    </w:p>
    <w:sectPr w:rsidR="004B58D9" w:rsidRPr="005F3BA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2816D" w14:textId="77777777" w:rsidR="003A3515" w:rsidRDefault="003A3515" w:rsidP="0034337D">
      <w:r>
        <w:separator/>
      </w:r>
    </w:p>
  </w:endnote>
  <w:endnote w:type="continuationSeparator" w:id="0">
    <w:p w14:paraId="287BCAE8" w14:textId="77777777" w:rsidR="003A3515" w:rsidRDefault="003A3515" w:rsidP="0034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F4D4" w14:textId="758DD4CB" w:rsidR="0034337D" w:rsidRPr="0034337D" w:rsidRDefault="0034337D" w:rsidP="0034337D">
    <w:pPr>
      <w:pStyle w:val="Footer"/>
      <w:jc w:val="center"/>
      <w:rPr>
        <w:sz w:val="16"/>
        <w:szCs w:val="16"/>
      </w:rPr>
    </w:pPr>
    <w:r w:rsidRPr="0034337D">
      <w:rPr>
        <w:sz w:val="16"/>
        <w:szCs w:val="16"/>
      </w:rPr>
      <w:t>The Illinois Soybean Association (ISA) checkoff and membership programs represent more than 43,000 soybean farmers in Illinois. The checkoff funds market development, soybean production and profitability research, issues analysis, communications and education. Membership and advocacy efforts support Illinois soybean farmer interests in local areas, Springfield and Washington, D.C., through the Illinois Soybean Growers. ISA programs are designed to ensure Illinois soy is the highest quality, most dependable, sustainable and competitive in the marketplace. For more information, visit the website www.ilsoy.org.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6E243" w14:textId="77777777" w:rsidR="003A3515" w:rsidRDefault="003A3515" w:rsidP="0034337D">
      <w:r>
        <w:separator/>
      </w:r>
    </w:p>
  </w:footnote>
  <w:footnote w:type="continuationSeparator" w:id="0">
    <w:p w14:paraId="3D3CE46B" w14:textId="77777777" w:rsidR="003A3515" w:rsidRDefault="003A3515" w:rsidP="00343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11E7" w14:textId="34C70951" w:rsidR="0034337D" w:rsidRPr="008A3DC7" w:rsidRDefault="0085599F" w:rsidP="0085599F">
    <w:pPr>
      <w:pStyle w:val="Header"/>
    </w:pPr>
    <w:r>
      <w:rPr>
        <w:noProof/>
      </w:rPr>
      <w:drawing>
        <wp:anchor distT="0" distB="0" distL="114300" distR="114300" simplePos="0" relativeHeight="251658240" behindDoc="0" locked="0" layoutInCell="1" allowOverlap="1" wp14:anchorId="52BD2A5D" wp14:editId="32A1BC9C">
          <wp:simplePos x="0" y="0"/>
          <wp:positionH relativeFrom="column">
            <wp:posOffset>-886460</wp:posOffset>
          </wp:positionH>
          <wp:positionV relativeFrom="paragraph">
            <wp:posOffset>-447675</wp:posOffset>
          </wp:positionV>
          <wp:extent cx="7715250" cy="132715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715250" cy="1327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5F60"/>
    <w:multiLevelType w:val="hybridMultilevel"/>
    <w:tmpl w:val="4DCA9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43B38"/>
    <w:multiLevelType w:val="hybridMultilevel"/>
    <w:tmpl w:val="2A6C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71BC9"/>
    <w:multiLevelType w:val="hybridMultilevel"/>
    <w:tmpl w:val="3542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5A77BD"/>
    <w:multiLevelType w:val="hybridMultilevel"/>
    <w:tmpl w:val="A8507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4739EB"/>
    <w:multiLevelType w:val="hybridMultilevel"/>
    <w:tmpl w:val="67A6D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D517CE"/>
    <w:multiLevelType w:val="hybridMultilevel"/>
    <w:tmpl w:val="C7DE2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3587313">
    <w:abstractNumId w:val="4"/>
  </w:num>
  <w:num w:numId="2" w16cid:durableId="1913008192">
    <w:abstractNumId w:val="1"/>
  </w:num>
  <w:num w:numId="3" w16cid:durableId="368648632">
    <w:abstractNumId w:val="0"/>
  </w:num>
  <w:num w:numId="4" w16cid:durableId="20060861">
    <w:abstractNumId w:val="2"/>
  </w:num>
  <w:num w:numId="5" w16cid:durableId="1391225107">
    <w:abstractNumId w:val="3"/>
  </w:num>
  <w:num w:numId="6" w16cid:durableId="294406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F9"/>
    <w:rsid w:val="000C5F51"/>
    <w:rsid w:val="000F24A2"/>
    <w:rsid w:val="000F6C7F"/>
    <w:rsid w:val="00122310"/>
    <w:rsid w:val="00200D4E"/>
    <w:rsid w:val="00250848"/>
    <w:rsid w:val="0026778B"/>
    <w:rsid w:val="00302DE7"/>
    <w:rsid w:val="003161FE"/>
    <w:rsid w:val="0034337D"/>
    <w:rsid w:val="00356DF3"/>
    <w:rsid w:val="003A3515"/>
    <w:rsid w:val="003E7D73"/>
    <w:rsid w:val="00433D06"/>
    <w:rsid w:val="004B1B62"/>
    <w:rsid w:val="004B58D9"/>
    <w:rsid w:val="004D2004"/>
    <w:rsid w:val="004F16C7"/>
    <w:rsid w:val="0050546E"/>
    <w:rsid w:val="005B0736"/>
    <w:rsid w:val="005C3508"/>
    <w:rsid w:val="005F3BA8"/>
    <w:rsid w:val="00614EF9"/>
    <w:rsid w:val="00692FE4"/>
    <w:rsid w:val="006961A4"/>
    <w:rsid w:val="00792A4C"/>
    <w:rsid w:val="007D5968"/>
    <w:rsid w:val="007E4A3C"/>
    <w:rsid w:val="00801680"/>
    <w:rsid w:val="00807E8E"/>
    <w:rsid w:val="0085599F"/>
    <w:rsid w:val="0085651C"/>
    <w:rsid w:val="008A3DC7"/>
    <w:rsid w:val="008D3DC7"/>
    <w:rsid w:val="008E0E62"/>
    <w:rsid w:val="009C2A2A"/>
    <w:rsid w:val="00A31CC3"/>
    <w:rsid w:val="00A865C1"/>
    <w:rsid w:val="00B73123"/>
    <w:rsid w:val="00BB0B72"/>
    <w:rsid w:val="00C13236"/>
    <w:rsid w:val="00C31A43"/>
    <w:rsid w:val="00C55592"/>
    <w:rsid w:val="00C71170"/>
    <w:rsid w:val="00C8766D"/>
    <w:rsid w:val="00CC5CAD"/>
    <w:rsid w:val="00CF2E88"/>
    <w:rsid w:val="00D27911"/>
    <w:rsid w:val="00D45A6C"/>
    <w:rsid w:val="00D77140"/>
    <w:rsid w:val="00DB2FC2"/>
    <w:rsid w:val="00DF6ADF"/>
    <w:rsid w:val="00E934D3"/>
    <w:rsid w:val="00ED5787"/>
    <w:rsid w:val="00EE3F73"/>
    <w:rsid w:val="00F514C6"/>
    <w:rsid w:val="00F663A0"/>
    <w:rsid w:val="00FD6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46601"/>
  <w15:chartTrackingRefBased/>
  <w15:docId w15:val="{CA5D819D-D0C5-A949-871D-B016AF09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EF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4EF9"/>
    <w:rPr>
      <w:color w:val="808080"/>
    </w:rPr>
  </w:style>
  <w:style w:type="paragraph" w:styleId="ListParagraph">
    <w:name w:val="List Paragraph"/>
    <w:basedOn w:val="Normal"/>
    <w:uiPriority w:val="34"/>
    <w:qFormat/>
    <w:rsid w:val="0026778B"/>
    <w:pPr>
      <w:ind w:left="720"/>
      <w:contextualSpacing/>
    </w:pPr>
  </w:style>
  <w:style w:type="paragraph" w:styleId="Header">
    <w:name w:val="header"/>
    <w:basedOn w:val="Normal"/>
    <w:link w:val="HeaderChar"/>
    <w:uiPriority w:val="99"/>
    <w:unhideWhenUsed/>
    <w:rsid w:val="0034337D"/>
    <w:pPr>
      <w:tabs>
        <w:tab w:val="center" w:pos="4680"/>
        <w:tab w:val="right" w:pos="9360"/>
      </w:tabs>
    </w:pPr>
  </w:style>
  <w:style w:type="character" w:customStyle="1" w:styleId="HeaderChar">
    <w:name w:val="Header Char"/>
    <w:basedOn w:val="DefaultParagraphFont"/>
    <w:link w:val="Header"/>
    <w:uiPriority w:val="99"/>
    <w:rsid w:val="0034337D"/>
  </w:style>
  <w:style w:type="paragraph" w:styleId="Footer">
    <w:name w:val="footer"/>
    <w:basedOn w:val="Normal"/>
    <w:link w:val="FooterChar"/>
    <w:uiPriority w:val="99"/>
    <w:unhideWhenUsed/>
    <w:rsid w:val="0034337D"/>
    <w:pPr>
      <w:tabs>
        <w:tab w:val="center" w:pos="4680"/>
        <w:tab w:val="right" w:pos="9360"/>
      </w:tabs>
    </w:pPr>
  </w:style>
  <w:style w:type="character" w:customStyle="1" w:styleId="FooterChar">
    <w:name w:val="Footer Char"/>
    <w:basedOn w:val="DefaultParagraphFont"/>
    <w:link w:val="Footer"/>
    <w:uiPriority w:val="99"/>
    <w:rsid w:val="0034337D"/>
  </w:style>
  <w:style w:type="character" w:styleId="Hyperlink">
    <w:name w:val="Hyperlink"/>
    <w:basedOn w:val="DefaultParagraphFont"/>
    <w:uiPriority w:val="99"/>
    <w:unhideWhenUsed/>
    <w:rsid w:val="00302DE7"/>
    <w:rPr>
      <w:color w:val="0563C1" w:themeColor="hyperlink"/>
      <w:u w:val="single"/>
    </w:rPr>
  </w:style>
  <w:style w:type="paragraph" w:styleId="Revision">
    <w:name w:val="Revision"/>
    <w:hidden/>
    <w:uiPriority w:val="99"/>
    <w:semiHidden/>
    <w:rsid w:val="00505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fp@ilsoy.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B436A8A2EC0D4D829DF7532BB210C5" ma:contentTypeVersion="11" ma:contentTypeDescription="Create a new document." ma:contentTypeScope="" ma:versionID="2e9281b6b3115e602edbb5dfa140389a">
  <xsd:schema xmlns:xsd="http://www.w3.org/2001/XMLSchema" xmlns:xs="http://www.w3.org/2001/XMLSchema" xmlns:p="http://schemas.microsoft.com/office/2006/metadata/properties" xmlns:ns3="80cbb41b-e44a-4924-82b5-dc0f38bdf1fa" targetNamespace="http://schemas.microsoft.com/office/2006/metadata/properties" ma:root="true" ma:fieldsID="6062044ee21c024196a856168a407601" ns3:_="">
    <xsd:import namespace="80cbb41b-e44a-4924-82b5-dc0f38bdf1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bb41b-e44a-4924-82b5-dc0f38bdf1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90F0B-8422-4160-9DC3-BABDC58FD2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C7986F-FBB3-4C15-A842-571F33304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bb41b-e44a-4924-82b5-dc0f38bdf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78EC55-B22E-4A9C-841B-420744A6C4D3}">
  <ds:schemaRefs>
    <ds:schemaRef ds:uri="http://schemas.microsoft.com/sharepoint/v3/contenttype/forms"/>
  </ds:schemaRefs>
</ds:datastoreItem>
</file>

<file path=customXml/itemProps4.xml><?xml version="1.0" encoding="utf-8"?>
<ds:datastoreItem xmlns:ds="http://schemas.openxmlformats.org/officeDocument/2006/customXml" ds:itemID="{84FFC0ED-36B5-4091-880B-774E34E39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502</Words>
  <Characters>3192</Characters>
  <Application>Microsoft Office Word</Application>
  <DocSecurity>0</DocSecurity>
  <Lines>159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Peabody</dc:creator>
  <cp:keywords/>
  <dc:description/>
  <cp:lastModifiedBy>DeAnna Thomas</cp:lastModifiedBy>
  <cp:revision>3</cp:revision>
  <dcterms:created xsi:type="dcterms:W3CDTF">2023-02-24T17:51:00Z</dcterms:created>
  <dcterms:modified xsi:type="dcterms:W3CDTF">2023-02-24T17:52:00Z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0x0101003AB436A8A2EC0D4D829DF7532BB210C5</vt:lpwstr>
  </property>
  <property fmtid="{D5CDD505-2E9C-101B-9397-08002B2CF9AE}" pid="3" name="GrammarlyDocumentId">
    <vt:lpwstr>981f653d607e6af9ea80c0b71dec5060ecfe1ad3f1518b6a288663edaf8e6f88</vt:lpwstr>
  </property>
</Properties>
</file>